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F0" w:rsidRDefault="00612E27">
      <w:pPr>
        <w:spacing w:before="74" w:line="259" w:lineRule="auto"/>
        <w:ind w:left="102" w:right="108" w:firstLine="707"/>
        <w:jc w:val="both"/>
        <w:rPr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узнаем»</w:t>
      </w:r>
    </w:p>
    <w:p w:rsidR="00BF1EF0" w:rsidRDefault="00BF1EF0">
      <w:pPr>
        <w:pStyle w:val="a3"/>
        <w:spacing w:before="4"/>
        <w:ind w:left="0" w:firstLine="0"/>
        <w:jc w:val="left"/>
        <w:rPr>
          <w:sz w:val="30"/>
        </w:rPr>
      </w:pPr>
    </w:p>
    <w:p w:rsidR="00BF1EF0" w:rsidRDefault="00612E27">
      <w:pPr>
        <w:ind w:left="81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26.09.2024</w:t>
      </w:r>
    </w:p>
    <w:p w:rsidR="00BF1EF0" w:rsidRDefault="00BF1EF0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BF1EF0" w:rsidRDefault="00612E27">
      <w:pPr>
        <w:pStyle w:val="a3"/>
        <w:spacing w:line="259" w:lineRule="auto"/>
        <w:ind w:right="106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 w:rsidR="008B1353">
        <w:t xml:space="preserve">«Молодость </w:t>
      </w:r>
      <w:r>
        <w:t>–</w:t>
      </w:r>
      <w:r w:rsidR="008B1353">
        <w:t xml:space="preserve"> </w:t>
      </w:r>
      <w:r>
        <w:t>время выбора. Наши инициативы здесь</w:t>
      </w:r>
      <w:r w:rsidR="006A4539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молодежный</w:t>
      </w:r>
      <w:r>
        <w:rPr>
          <w:spacing w:val="1"/>
        </w:rPr>
        <w:t xml:space="preserve"> </w:t>
      </w:r>
      <w:r>
        <w:t>парламент;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Республики Беларусь,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своего</w:t>
      </w:r>
      <w:r>
        <w:rPr>
          <w:spacing w:val="-2"/>
        </w:rPr>
        <w:t xml:space="preserve"> </w:t>
      </w:r>
      <w:r>
        <w:t>региона)</w:t>
      </w:r>
    </w:p>
    <w:p w:rsidR="00BF1EF0" w:rsidRDefault="00BF1EF0">
      <w:pPr>
        <w:pStyle w:val="a3"/>
        <w:spacing w:before="3"/>
        <w:ind w:left="0" w:firstLine="0"/>
        <w:jc w:val="left"/>
        <w:rPr>
          <w:sz w:val="30"/>
        </w:rPr>
      </w:pPr>
    </w:p>
    <w:p w:rsidR="00BF1EF0" w:rsidRPr="00516F99" w:rsidRDefault="00612E27">
      <w:pPr>
        <w:pStyle w:val="a5"/>
        <w:numPr>
          <w:ilvl w:val="0"/>
          <w:numId w:val="5"/>
        </w:numPr>
        <w:tabs>
          <w:tab w:val="left" w:pos="1518"/>
        </w:tabs>
        <w:spacing w:line="259" w:lineRule="auto"/>
        <w:ind w:firstLine="707"/>
        <w:jc w:val="both"/>
        <w:rPr>
          <w:sz w:val="28"/>
          <w:szCs w:val="28"/>
        </w:rPr>
      </w:pPr>
      <w:r w:rsidRPr="00516F99">
        <w:rPr>
          <w:sz w:val="28"/>
          <w:szCs w:val="28"/>
        </w:rPr>
        <w:t>Каковы</w:t>
      </w:r>
      <w:r w:rsidRPr="00516F99">
        <w:rPr>
          <w:spacing w:val="1"/>
          <w:sz w:val="28"/>
          <w:szCs w:val="28"/>
        </w:rPr>
        <w:t xml:space="preserve"> </w:t>
      </w:r>
      <w:r w:rsidRPr="00516F99">
        <w:rPr>
          <w:sz w:val="28"/>
          <w:szCs w:val="28"/>
        </w:rPr>
        <w:t>основные</w:t>
      </w:r>
      <w:r w:rsidRPr="00516F99">
        <w:rPr>
          <w:spacing w:val="1"/>
          <w:sz w:val="28"/>
          <w:szCs w:val="28"/>
        </w:rPr>
        <w:t xml:space="preserve"> </w:t>
      </w:r>
      <w:r w:rsidRPr="00516F99">
        <w:rPr>
          <w:sz w:val="28"/>
          <w:szCs w:val="28"/>
        </w:rPr>
        <w:t>направления</w:t>
      </w:r>
      <w:r w:rsidRPr="00516F99">
        <w:rPr>
          <w:spacing w:val="1"/>
          <w:sz w:val="28"/>
          <w:szCs w:val="28"/>
        </w:rPr>
        <w:t xml:space="preserve"> </w:t>
      </w:r>
      <w:r w:rsidRPr="00516F99">
        <w:rPr>
          <w:sz w:val="28"/>
          <w:szCs w:val="28"/>
        </w:rPr>
        <w:t>деятельности</w:t>
      </w:r>
      <w:r w:rsidRPr="00516F99">
        <w:rPr>
          <w:spacing w:val="1"/>
          <w:sz w:val="28"/>
          <w:szCs w:val="28"/>
        </w:rPr>
        <w:t xml:space="preserve"> </w:t>
      </w:r>
      <w:r w:rsidRPr="00516F99">
        <w:rPr>
          <w:sz w:val="28"/>
          <w:szCs w:val="28"/>
        </w:rPr>
        <w:t>ученического</w:t>
      </w:r>
      <w:r w:rsidRPr="00516F99">
        <w:rPr>
          <w:spacing w:val="-1"/>
          <w:sz w:val="28"/>
          <w:szCs w:val="28"/>
        </w:rPr>
        <w:t xml:space="preserve"> </w:t>
      </w:r>
      <w:r w:rsidRPr="00516F99">
        <w:rPr>
          <w:sz w:val="28"/>
          <w:szCs w:val="28"/>
        </w:rPr>
        <w:t>самоуправления</w:t>
      </w:r>
      <w:r w:rsidRPr="00516F99">
        <w:rPr>
          <w:spacing w:val="2"/>
          <w:sz w:val="28"/>
          <w:szCs w:val="28"/>
        </w:rPr>
        <w:t xml:space="preserve"> </w:t>
      </w:r>
      <w:r w:rsidR="00CB01CD" w:rsidRPr="00516F99">
        <w:rPr>
          <w:spacing w:val="2"/>
          <w:sz w:val="28"/>
          <w:szCs w:val="28"/>
        </w:rPr>
        <w:t xml:space="preserve">в </w:t>
      </w:r>
      <w:r w:rsidR="00CB01CD" w:rsidRPr="003D1B3C">
        <w:rPr>
          <w:sz w:val="28"/>
          <w:szCs w:val="28"/>
        </w:rPr>
        <w:t>учреждениях образования, реализующих образовательные программы профессионально-технического и среднего специального образования (далее ПТО и ССО)</w:t>
      </w:r>
      <w:r w:rsidRPr="003D1B3C">
        <w:rPr>
          <w:sz w:val="28"/>
          <w:szCs w:val="28"/>
        </w:rPr>
        <w:t>?</w:t>
      </w:r>
    </w:p>
    <w:p w:rsidR="00BF1EF0" w:rsidRDefault="00612E27">
      <w:pPr>
        <w:pStyle w:val="a3"/>
        <w:spacing w:line="259" w:lineRule="auto"/>
        <w:ind w:right="103"/>
      </w:pPr>
      <w:r w:rsidRPr="00516F99">
        <w:t>Ученическое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коллектива,</w:t>
      </w:r>
      <w:r>
        <w:rPr>
          <w:spacing w:val="-67"/>
        </w:rPr>
        <w:t xml:space="preserve"> </w:t>
      </w:r>
      <w:r w:rsidR="00DF406C">
        <w:t xml:space="preserve">которая </w:t>
      </w:r>
      <w:r w:rsidR="00BE137D">
        <w:t>п</w:t>
      </w:r>
      <w:r w:rsidR="00DF406C">
        <w:t xml:space="preserve">омогает </w:t>
      </w:r>
      <w:proofErr w:type="gramStart"/>
      <w:r w:rsidR="007D3D93" w:rsidRPr="003D1B3C">
        <w:t>об</w:t>
      </w:r>
      <w:r w:rsidRPr="003D1B3C">
        <w:t>уча</w:t>
      </w:r>
      <w:r w:rsidR="007D3D93" w:rsidRPr="003D1B3C">
        <w:t>ю</w:t>
      </w:r>
      <w:r w:rsidRPr="003D1B3C">
        <w:t>щимся</w:t>
      </w:r>
      <w:proofErr w:type="gramEnd"/>
      <w:r>
        <w:t xml:space="preserve"> учиться, принимать</w:t>
      </w:r>
      <w:r w:rsidR="00BE137D">
        <w:t xml:space="preserve"> </w:t>
      </w:r>
      <w:r>
        <w:t>решения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Он</w:t>
      </w:r>
      <w:r w:rsidR="00320259">
        <w:t>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 w:rsidR="007D3D93" w:rsidRPr="003D1B3C">
        <w:t>обучающиес</w:t>
      </w:r>
      <w:r w:rsidR="007D3D93">
        <w:t>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 xml:space="preserve">вместе с </w:t>
      </w:r>
      <w:r w:rsidR="007D3D93">
        <w:t xml:space="preserve">педагогами </w:t>
      </w:r>
      <w:r>
        <w:t xml:space="preserve">и руководством </w:t>
      </w:r>
      <w:r w:rsidR="00CB01CD" w:rsidRPr="003D1B3C">
        <w:t>учреждений</w:t>
      </w:r>
      <w:r w:rsidR="00320259" w:rsidRPr="003D1B3C">
        <w:t xml:space="preserve"> образования, реализующих</w:t>
      </w:r>
      <w:r w:rsidR="00CB01CD" w:rsidRPr="003D1B3C">
        <w:t xml:space="preserve"> </w:t>
      </w:r>
      <w:r w:rsidR="003D1B3C" w:rsidRPr="003D1B3C">
        <w:t xml:space="preserve">образовательные программы </w:t>
      </w:r>
      <w:r w:rsidR="00CB01CD" w:rsidRPr="003D1B3C">
        <w:t>ПТО и ССО</w:t>
      </w:r>
      <w:r w:rsidR="00CB01CD">
        <w:t xml:space="preserve"> </w:t>
      </w:r>
      <w:r>
        <w:t>стремиться достигать важных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принимают</w:t>
      </w:r>
      <w:r>
        <w:rPr>
          <w:spacing w:val="53"/>
        </w:rPr>
        <w:t xml:space="preserve"> </w:t>
      </w:r>
      <w:r>
        <w:t>активное</w:t>
      </w:r>
      <w:r>
        <w:rPr>
          <w:spacing w:val="53"/>
        </w:rPr>
        <w:t xml:space="preserve"> </w:t>
      </w:r>
      <w:r>
        <w:t>участие</w:t>
      </w:r>
      <w:r>
        <w:rPr>
          <w:spacing w:val="53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подготовке</w:t>
      </w:r>
      <w:r>
        <w:rPr>
          <w:spacing w:val="123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проведении</w:t>
      </w:r>
      <w:r>
        <w:rPr>
          <w:spacing w:val="124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непрерывного 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учащейся</w:t>
      </w:r>
      <w:r>
        <w:rPr>
          <w:spacing w:val="-1"/>
        </w:rPr>
        <w:t xml:space="preserve"> </w:t>
      </w:r>
      <w:r>
        <w:t>молодежи.</w:t>
      </w:r>
    </w:p>
    <w:p w:rsidR="00BF1EF0" w:rsidRPr="00217355" w:rsidRDefault="00612E27" w:rsidP="00217355">
      <w:pPr>
        <w:ind w:firstLine="720"/>
        <w:jc w:val="both"/>
        <w:rPr>
          <w:sz w:val="28"/>
          <w:szCs w:val="28"/>
          <w:highlight w:val="yellow"/>
        </w:rPr>
      </w:pPr>
      <w:r w:rsidRPr="007D3D93">
        <w:rPr>
          <w:sz w:val="28"/>
          <w:szCs w:val="28"/>
        </w:rPr>
        <w:t xml:space="preserve">Органы ученического самоуправления избираются самими </w:t>
      </w:r>
      <w:r w:rsidR="007D3D93" w:rsidRPr="003D1B3C">
        <w:rPr>
          <w:sz w:val="28"/>
          <w:szCs w:val="28"/>
        </w:rPr>
        <w:t>об</w:t>
      </w:r>
      <w:r w:rsidRPr="003D1B3C">
        <w:rPr>
          <w:sz w:val="28"/>
          <w:szCs w:val="28"/>
        </w:rPr>
        <w:t>уча</w:t>
      </w:r>
      <w:r w:rsidR="00850D21" w:rsidRPr="003D1B3C">
        <w:rPr>
          <w:sz w:val="28"/>
          <w:szCs w:val="28"/>
        </w:rPr>
        <w:t>ю</w:t>
      </w:r>
      <w:r w:rsidRPr="003D1B3C">
        <w:rPr>
          <w:sz w:val="28"/>
          <w:szCs w:val="28"/>
        </w:rPr>
        <w:t>щимися</w:t>
      </w:r>
      <w:r w:rsidRPr="007D3D93">
        <w:rPr>
          <w:sz w:val="28"/>
          <w:szCs w:val="28"/>
        </w:rPr>
        <w:t xml:space="preserve"> по</w:t>
      </w:r>
      <w:r w:rsidR="00CB01CD">
        <w:rPr>
          <w:sz w:val="28"/>
          <w:szCs w:val="28"/>
        </w:rPr>
        <w:t xml:space="preserve"> </w:t>
      </w:r>
      <w:r w:rsidRPr="007D3D93">
        <w:rPr>
          <w:sz w:val="28"/>
          <w:szCs w:val="28"/>
        </w:rPr>
        <w:t xml:space="preserve">определенным направлениям,  касающимся организации их жизнедеятельности в </w:t>
      </w:r>
      <w:r w:rsidR="007D3D93" w:rsidRPr="00D067BC">
        <w:rPr>
          <w:sz w:val="28"/>
          <w:szCs w:val="28"/>
        </w:rPr>
        <w:t>учреждениях</w:t>
      </w:r>
      <w:r w:rsidR="009571C5" w:rsidRPr="00D067BC">
        <w:rPr>
          <w:sz w:val="28"/>
          <w:szCs w:val="28"/>
        </w:rPr>
        <w:t xml:space="preserve"> образования,</w:t>
      </w:r>
      <w:r w:rsidR="00217355" w:rsidRPr="00D067BC">
        <w:rPr>
          <w:sz w:val="28"/>
          <w:szCs w:val="28"/>
        </w:rPr>
        <w:t xml:space="preserve"> реализующих образовательные программы</w:t>
      </w:r>
      <w:r w:rsidR="007D3D93" w:rsidRPr="00D067BC">
        <w:rPr>
          <w:sz w:val="28"/>
          <w:szCs w:val="28"/>
        </w:rPr>
        <w:t xml:space="preserve"> </w:t>
      </w:r>
      <w:r w:rsidR="00850D21" w:rsidRPr="00D067BC">
        <w:rPr>
          <w:sz w:val="28"/>
          <w:szCs w:val="28"/>
        </w:rPr>
        <w:t>ПТО и ССО.</w:t>
      </w:r>
      <w:r w:rsidR="00217355">
        <w:rPr>
          <w:sz w:val="28"/>
          <w:szCs w:val="28"/>
        </w:rPr>
        <w:t xml:space="preserve"> </w:t>
      </w:r>
      <w:r w:rsidRPr="00217355">
        <w:rPr>
          <w:sz w:val="28"/>
          <w:szCs w:val="28"/>
        </w:rPr>
        <w:t>Содержание деятельности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ученического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самоуправления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в</w:t>
      </w:r>
      <w:r w:rsidRPr="00217355">
        <w:rPr>
          <w:spacing w:val="1"/>
          <w:sz w:val="28"/>
          <w:szCs w:val="28"/>
        </w:rPr>
        <w:t xml:space="preserve"> </w:t>
      </w:r>
      <w:r w:rsidR="00D067BC" w:rsidRPr="00D067BC">
        <w:rPr>
          <w:sz w:val="28"/>
          <w:szCs w:val="28"/>
        </w:rPr>
        <w:t>учреждениях образования, реализующих образовательные программы ПТО и ССО</w:t>
      </w:r>
      <w:r w:rsidR="00D067BC">
        <w:rPr>
          <w:sz w:val="28"/>
          <w:szCs w:val="28"/>
        </w:rPr>
        <w:t>,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обусловлено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содержанием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и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основными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направлениями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государственной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молодежной</w:t>
      </w:r>
      <w:r w:rsidRPr="00217355">
        <w:rPr>
          <w:spacing w:val="1"/>
          <w:sz w:val="28"/>
          <w:szCs w:val="28"/>
        </w:rPr>
        <w:t xml:space="preserve"> </w:t>
      </w:r>
      <w:r w:rsidRPr="00217355">
        <w:rPr>
          <w:sz w:val="28"/>
          <w:szCs w:val="28"/>
        </w:rPr>
        <w:t>политики,</w:t>
      </w:r>
      <w:r w:rsidRPr="00217355">
        <w:rPr>
          <w:spacing w:val="-2"/>
          <w:sz w:val="28"/>
          <w:szCs w:val="28"/>
        </w:rPr>
        <w:t xml:space="preserve"> </w:t>
      </w:r>
      <w:r w:rsidRPr="00217355">
        <w:rPr>
          <w:sz w:val="28"/>
          <w:szCs w:val="28"/>
        </w:rPr>
        <w:t>среди которых: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line="319" w:lineRule="exact"/>
        <w:ind w:left="973"/>
        <w:rPr>
          <w:sz w:val="28"/>
        </w:rPr>
      </w:pPr>
      <w:r>
        <w:rPr>
          <w:sz w:val="28"/>
        </w:rPr>
        <w:t>гражданское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4"/>
        <w:ind w:left="97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6"/>
        <w:ind w:left="973"/>
        <w:rPr>
          <w:sz w:val="28"/>
        </w:rPr>
      </w:pP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 образование;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7"/>
        <w:ind w:left="97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 труд;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4"/>
        <w:ind w:left="97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6"/>
        <w:ind w:left="973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before="26" w:line="259" w:lineRule="auto"/>
        <w:ind w:right="110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F1EF0" w:rsidRDefault="00612E27">
      <w:pPr>
        <w:pStyle w:val="a6"/>
        <w:numPr>
          <w:ilvl w:val="0"/>
          <w:numId w:val="4"/>
        </w:numPr>
        <w:tabs>
          <w:tab w:val="left" w:pos="974"/>
        </w:tabs>
        <w:spacing w:line="259" w:lineRule="auto"/>
        <w:ind w:right="107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сотрудничество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ученического  </w:t>
      </w:r>
      <w:r>
        <w:rPr>
          <w:spacing w:val="2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государственными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учреждениями,</w:t>
      </w:r>
      <w:r>
        <w:rPr>
          <w:spacing w:val="-2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1</w:t>
      </w:r>
    </w:p>
    <w:p w:rsidR="00BF1EF0" w:rsidRDefault="00757D12">
      <w:pPr>
        <w:pStyle w:val="a3"/>
        <w:spacing w:before="1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1828800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595757" id="Rectangle 6" o:spid="_x0000_s1026" style="position:absolute;margin-left:85.1pt;margin-top:12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7G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FT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1EF0" w:rsidRDefault="00612E27">
      <w:pPr>
        <w:spacing w:before="73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Ученическое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самоуправление: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практике:</w:t>
      </w:r>
      <w:r>
        <w:rPr>
          <w:spacing w:val="-3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образования с белорусским и русским языками обучения / Н.К. </w:t>
      </w:r>
      <w:proofErr w:type="spellStart"/>
      <w:r>
        <w:rPr>
          <w:sz w:val="20"/>
        </w:rPr>
        <w:t>Катович</w:t>
      </w:r>
      <w:proofErr w:type="spellEnd"/>
      <w:r>
        <w:rPr>
          <w:sz w:val="20"/>
        </w:rPr>
        <w:t xml:space="preserve"> [и др.]; под ред. </w:t>
      </w:r>
      <w:proofErr w:type="spellStart"/>
      <w:r>
        <w:rPr>
          <w:sz w:val="20"/>
        </w:rPr>
        <w:t>Н.К.Катович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Минск: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Национальный</w:t>
      </w:r>
      <w:r>
        <w:rPr>
          <w:spacing w:val="2"/>
          <w:sz w:val="20"/>
        </w:rPr>
        <w:t xml:space="preserve"> </w:t>
      </w:r>
      <w:r>
        <w:rPr>
          <w:sz w:val="20"/>
        </w:rPr>
        <w:t>институт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6.</w:t>
      </w:r>
    </w:p>
    <w:p w:rsidR="00BF1EF0" w:rsidRDefault="00BF1EF0">
      <w:pPr>
        <w:rPr>
          <w:sz w:val="20"/>
        </w:rPr>
        <w:sectPr w:rsidR="00BF1EF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F1EF0" w:rsidRDefault="008F0973" w:rsidP="008F0973">
      <w:pPr>
        <w:spacing w:line="259" w:lineRule="auto"/>
        <w:ind w:left="102" w:right="107" w:firstLine="707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Справочно.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Pr="005A3C3A">
        <w:rPr>
          <w:i/>
          <w:sz w:val="24"/>
        </w:rPr>
        <w:t xml:space="preserve"> </w:t>
      </w:r>
      <w:r w:rsidR="00F8146D" w:rsidRPr="00F8146D">
        <w:rPr>
          <w:i/>
          <w:sz w:val="24"/>
          <w:szCs w:val="28"/>
        </w:rPr>
        <w:t>учреждениях образования, реализующих образовательные программы ПТО и ССО</w:t>
      </w:r>
      <w:r w:rsidRPr="00F8146D">
        <w:rPr>
          <w:i/>
        </w:rPr>
        <w:t xml:space="preserve"> </w:t>
      </w:r>
      <w:r>
        <w:rPr>
          <w:i/>
          <w:sz w:val="24"/>
        </w:rPr>
        <w:t>должно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соответствовать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целям,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ради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которых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работают</w:t>
      </w:r>
      <w:r w:rsidRPr="005A3C3A">
        <w:rPr>
          <w:i/>
          <w:sz w:val="24"/>
        </w:rPr>
        <w:t xml:space="preserve"> </w:t>
      </w:r>
      <w:r w:rsidRPr="00F8146D">
        <w:rPr>
          <w:i/>
          <w:sz w:val="24"/>
        </w:rPr>
        <w:t>обучающиеся.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Эти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цели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>могут</w:t>
      </w:r>
      <w:r w:rsidRPr="005A3C3A">
        <w:rPr>
          <w:i/>
          <w:sz w:val="24"/>
        </w:rPr>
        <w:t xml:space="preserve"> </w:t>
      </w:r>
      <w:r>
        <w:rPr>
          <w:i/>
          <w:sz w:val="24"/>
        </w:rPr>
        <w:t xml:space="preserve">меняться </w:t>
      </w:r>
      <w:r w:rsidR="00612E27">
        <w:rPr>
          <w:i/>
          <w:sz w:val="24"/>
        </w:rPr>
        <w:t>в</w:t>
      </w:r>
      <w:r w:rsidR="00612E27">
        <w:rPr>
          <w:i/>
          <w:spacing w:val="-14"/>
          <w:sz w:val="24"/>
        </w:rPr>
        <w:t xml:space="preserve"> </w:t>
      </w:r>
      <w:r w:rsidR="00612E27">
        <w:rPr>
          <w:i/>
          <w:sz w:val="24"/>
        </w:rPr>
        <w:t>зависимости</w:t>
      </w:r>
      <w:r w:rsidR="00612E27">
        <w:rPr>
          <w:i/>
          <w:spacing w:val="-13"/>
          <w:sz w:val="24"/>
        </w:rPr>
        <w:t xml:space="preserve"> </w:t>
      </w:r>
      <w:r w:rsidR="00612E27">
        <w:rPr>
          <w:i/>
          <w:sz w:val="24"/>
        </w:rPr>
        <w:t>от</w:t>
      </w:r>
      <w:r w:rsidR="00612E27">
        <w:rPr>
          <w:i/>
          <w:spacing w:val="-13"/>
          <w:sz w:val="24"/>
        </w:rPr>
        <w:t xml:space="preserve"> </w:t>
      </w:r>
      <w:r w:rsidR="00612E27">
        <w:rPr>
          <w:i/>
          <w:sz w:val="24"/>
        </w:rPr>
        <w:t>задач,</w:t>
      </w:r>
      <w:r w:rsidR="00612E27">
        <w:rPr>
          <w:i/>
          <w:spacing w:val="-13"/>
          <w:sz w:val="24"/>
        </w:rPr>
        <w:t xml:space="preserve"> </w:t>
      </w:r>
      <w:r w:rsidR="00612E27">
        <w:rPr>
          <w:i/>
          <w:sz w:val="24"/>
        </w:rPr>
        <w:t>которые</w:t>
      </w:r>
      <w:r w:rsidR="00612E27">
        <w:rPr>
          <w:i/>
          <w:spacing w:val="-13"/>
          <w:sz w:val="24"/>
        </w:rPr>
        <w:t xml:space="preserve"> </w:t>
      </w:r>
      <w:r w:rsidR="00612E27">
        <w:rPr>
          <w:i/>
          <w:sz w:val="24"/>
        </w:rPr>
        <w:t>стоят</w:t>
      </w:r>
      <w:r w:rsidR="00612E27">
        <w:rPr>
          <w:i/>
          <w:spacing w:val="-13"/>
          <w:sz w:val="24"/>
        </w:rPr>
        <w:t xml:space="preserve"> </w:t>
      </w:r>
      <w:r w:rsidR="00612E27">
        <w:rPr>
          <w:i/>
          <w:sz w:val="24"/>
        </w:rPr>
        <w:t>перед</w:t>
      </w:r>
      <w:r w:rsidR="00612E27">
        <w:rPr>
          <w:i/>
          <w:spacing w:val="-11"/>
          <w:sz w:val="24"/>
        </w:rPr>
        <w:t xml:space="preserve"> </w:t>
      </w:r>
      <w:r w:rsidR="00612E27">
        <w:rPr>
          <w:i/>
          <w:sz w:val="24"/>
        </w:rPr>
        <w:t>ученическим</w:t>
      </w:r>
      <w:r w:rsidR="00612E27">
        <w:rPr>
          <w:i/>
          <w:spacing w:val="-12"/>
          <w:sz w:val="24"/>
        </w:rPr>
        <w:t xml:space="preserve"> </w:t>
      </w:r>
      <w:r w:rsidR="00612E27">
        <w:rPr>
          <w:i/>
          <w:sz w:val="24"/>
        </w:rPr>
        <w:t>коллективом.</w:t>
      </w:r>
      <w:r w:rsidR="00612E27">
        <w:rPr>
          <w:i/>
          <w:spacing w:val="-12"/>
          <w:sz w:val="24"/>
        </w:rPr>
        <w:t xml:space="preserve"> </w:t>
      </w:r>
      <w:r w:rsidR="00612E27">
        <w:rPr>
          <w:i/>
          <w:sz w:val="24"/>
        </w:rPr>
        <w:t>Поэтому</w:t>
      </w:r>
      <w:r w:rsidR="00612E27">
        <w:rPr>
          <w:i/>
          <w:spacing w:val="-7"/>
          <w:sz w:val="24"/>
        </w:rPr>
        <w:t xml:space="preserve"> </w:t>
      </w:r>
      <w:r w:rsidR="00612E27">
        <w:rPr>
          <w:i/>
          <w:sz w:val="24"/>
        </w:rPr>
        <w:t>важно</w:t>
      </w:r>
      <w:r w:rsidR="00612E27">
        <w:rPr>
          <w:i/>
          <w:spacing w:val="-57"/>
          <w:sz w:val="24"/>
        </w:rPr>
        <w:t xml:space="preserve"> </w:t>
      </w:r>
      <w:r w:rsidR="00612E27">
        <w:rPr>
          <w:i/>
          <w:sz w:val="24"/>
        </w:rPr>
        <w:t>находить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такую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организационную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структуру,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которая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сочетает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в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себе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постоянные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органы самоуправления, деятельность которых регламентирована локальными актами, и</w:t>
      </w:r>
      <w:r w:rsidR="00612E27">
        <w:rPr>
          <w:i/>
          <w:spacing w:val="-57"/>
          <w:sz w:val="24"/>
        </w:rPr>
        <w:t xml:space="preserve"> </w:t>
      </w:r>
      <w:r w:rsidR="00612E27">
        <w:rPr>
          <w:i/>
          <w:sz w:val="24"/>
        </w:rPr>
        <w:t>временные органы, создаваемые для решения текущих задач. Также возможно изменение</w:t>
      </w:r>
      <w:r w:rsidR="00612E27">
        <w:rPr>
          <w:i/>
          <w:spacing w:val="1"/>
          <w:sz w:val="24"/>
        </w:rPr>
        <w:t xml:space="preserve"> </w:t>
      </w:r>
      <w:r w:rsidR="00612E27">
        <w:rPr>
          <w:i/>
          <w:sz w:val="24"/>
        </w:rPr>
        <w:t>функций</w:t>
      </w:r>
      <w:r w:rsidR="00612E27">
        <w:rPr>
          <w:i/>
          <w:spacing w:val="-1"/>
          <w:sz w:val="24"/>
        </w:rPr>
        <w:t xml:space="preserve"> </w:t>
      </w:r>
      <w:r w:rsidR="00612E27">
        <w:rPr>
          <w:i/>
          <w:sz w:val="24"/>
        </w:rPr>
        <w:t>постоянных</w:t>
      </w:r>
      <w:r w:rsidR="00612E27">
        <w:rPr>
          <w:i/>
          <w:spacing w:val="-2"/>
          <w:sz w:val="24"/>
        </w:rPr>
        <w:t xml:space="preserve"> </w:t>
      </w:r>
      <w:r w:rsidR="00612E27">
        <w:rPr>
          <w:i/>
          <w:sz w:val="24"/>
        </w:rPr>
        <w:t>органов, если</w:t>
      </w:r>
      <w:r w:rsidR="00612E27">
        <w:rPr>
          <w:i/>
          <w:spacing w:val="-1"/>
          <w:sz w:val="24"/>
        </w:rPr>
        <w:t xml:space="preserve"> </w:t>
      </w:r>
      <w:r w:rsidR="00612E27">
        <w:rPr>
          <w:i/>
          <w:sz w:val="24"/>
        </w:rPr>
        <w:t>меняются</w:t>
      </w:r>
      <w:r w:rsidR="00612E27">
        <w:rPr>
          <w:i/>
          <w:spacing w:val="-2"/>
          <w:sz w:val="24"/>
        </w:rPr>
        <w:t xml:space="preserve"> </w:t>
      </w:r>
      <w:r w:rsidR="00612E27">
        <w:rPr>
          <w:i/>
          <w:sz w:val="24"/>
        </w:rPr>
        <w:t>стратегические</w:t>
      </w:r>
      <w:r w:rsidR="00612E27">
        <w:rPr>
          <w:i/>
          <w:spacing w:val="-1"/>
          <w:sz w:val="24"/>
        </w:rPr>
        <w:t xml:space="preserve"> </w:t>
      </w:r>
      <w:r w:rsidR="00612E27">
        <w:rPr>
          <w:i/>
          <w:sz w:val="24"/>
        </w:rPr>
        <w:t>задачи</w:t>
      </w:r>
      <w:r w:rsidR="00612E27">
        <w:rPr>
          <w:i/>
          <w:spacing w:val="3"/>
          <w:sz w:val="24"/>
        </w:rPr>
        <w:t xml:space="preserve"> </w:t>
      </w:r>
      <w:r w:rsidR="00612E27">
        <w:rPr>
          <w:i/>
          <w:sz w:val="24"/>
          <w:vertAlign w:val="superscript"/>
        </w:rPr>
        <w:t>2</w:t>
      </w:r>
      <w:r w:rsidR="00612E27">
        <w:rPr>
          <w:i/>
          <w:sz w:val="24"/>
        </w:rPr>
        <w:t>.</w:t>
      </w:r>
    </w:p>
    <w:p w:rsidR="00BF1EF0" w:rsidRDefault="00BF1EF0">
      <w:pPr>
        <w:pStyle w:val="a3"/>
        <w:ind w:left="0" w:firstLine="0"/>
        <w:jc w:val="left"/>
        <w:rPr>
          <w:i/>
          <w:sz w:val="26"/>
        </w:rPr>
      </w:pPr>
    </w:p>
    <w:p w:rsidR="00BF1EF0" w:rsidRDefault="00612E27">
      <w:pPr>
        <w:pStyle w:val="a6"/>
        <w:numPr>
          <w:ilvl w:val="0"/>
          <w:numId w:val="5"/>
        </w:numPr>
        <w:tabs>
          <w:tab w:val="left" w:pos="1091"/>
          <w:tab w:val="left" w:pos="3032"/>
          <w:tab w:val="left" w:pos="3165"/>
          <w:tab w:val="left" w:pos="4936"/>
          <w:tab w:val="left" w:pos="5495"/>
          <w:tab w:val="left" w:pos="7199"/>
          <w:tab w:val="left" w:pos="8143"/>
          <w:tab w:val="left" w:pos="8979"/>
        </w:tabs>
        <w:spacing w:line="259" w:lineRule="auto"/>
        <w:ind w:right="102" w:firstLine="707"/>
        <w:rPr>
          <w:b/>
          <w:sz w:val="28"/>
        </w:rPr>
      </w:pPr>
      <w:proofErr w:type="gramStart"/>
      <w:r>
        <w:rPr>
          <w:b/>
          <w:sz w:val="28"/>
        </w:rPr>
        <w:t>Посмотрите</w:t>
      </w:r>
      <w:r>
        <w:rPr>
          <w:b/>
          <w:sz w:val="28"/>
        </w:rPr>
        <w:tab/>
        <w:t>видеоролик</w:t>
      </w:r>
      <w:r>
        <w:rPr>
          <w:b/>
          <w:sz w:val="28"/>
        </w:rPr>
        <w:tab/>
        <w:t>«Молодежный</w:t>
      </w:r>
      <w:r>
        <w:rPr>
          <w:b/>
          <w:sz w:val="28"/>
        </w:rPr>
        <w:tab/>
        <w:t>парламент</w:t>
      </w:r>
      <w:r>
        <w:rPr>
          <w:b/>
          <w:sz w:val="28"/>
        </w:rPr>
        <w:tab/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Национальном</w:t>
      </w:r>
      <w:r>
        <w:rPr>
          <w:b/>
          <w:sz w:val="28"/>
        </w:rPr>
        <w:tab/>
      </w:r>
      <w:r>
        <w:rPr>
          <w:b/>
          <w:sz w:val="28"/>
        </w:rPr>
        <w:tab/>
        <w:t>собрании</w:t>
      </w:r>
      <w:r>
        <w:rPr>
          <w:b/>
          <w:sz w:val="28"/>
        </w:rPr>
        <w:tab/>
      </w:r>
      <w:r>
        <w:rPr>
          <w:b/>
          <w:sz w:val="28"/>
        </w:rPr>
        <w:tab/>
        <w:t>Республики</w:t>
      </w:r>
      <w:r>
        <w:rPr>
          <w:b/>
          <w:sz w:val="28"/>
        </w:rPr>
        <w:tab/>
      </w:r>
      <w:r>
        <w:rPr>
          <w:b/>
          <w:sz w:val="28"/>
        </w:rPr>
        <w:tab/>
        <w:t>Беларусь»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hyperlink r:id="rId7">
        <w:r>
          <w:rPr>
            <w:b/>
            <w:color w:val="0462C1"/>
            <w:sz w:val="28"/>
            <w:u w:val="thick" w:color="0462C1"/>
          </w:rPr>
          <w:t>https://youtube.com/watch?v=J1nglI-EsrM&amp;si=ZXhp-uq7sC2MMGH8</w:t>
        </w:r>
      </w:hyperlink>
      <w:r>
        <w:rPr>
          <w:b/>
          <w:color w:val="0462C1"/>
          <w:spacing w:val="1"/>
          <w:sz w:val="28"/>
        </w:rPr>
        <w:t xml:space="preserve"> </w:t>
      </w:r>
      <w:r>
        <w:rPr>
          <w:b/>
          <w:i/>
          <w:sz w:val="28"/>
        </w:rPr>
        <w:t>(продолжительность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00.21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00.54,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02.44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03.25,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11.15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13.56)</w:t>
      </w:r>
      <w:r>
        <w:rPr>
          <w:b/>
          <w:sz w:val="28"/>
        </w:rPr>
        <w:t>.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Каково предназначение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парламента?</w:t>
      </w:r>
    </w:p>
    <w:p w:rsidR="00BF1EF0" w:rsidRDefault="00612E27">
      <w:pPr>
        <w:pStyle w:val="a3"/>
        <w:spacing w:line="259" w:lineRule="auto"/>
        <w:ind w:right="105"/>
      </w:pPr>
      <w:r>
        <w:t>Цель</w:t>
      </w:r>
      <w:r>
        <w:rPr>
          <w:spacing w:val="26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Молодежного</w:t>
      </w:r>
      <w:r>
        <w:rPr>
          <w:spacing w:val="29"/>
        </w:rPr>
        <w:t xml:space="preserve"> </w:t>
      </w:r>
      <w:r>
        <w:t>парламента</w:t>
      </w:r>
      <w:r>
        <w:rPr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молодежи в стране. Это значит, что молодые парламентарии заботятся о том,</w:t>
      </w:r>
      <w:r>
        <w:rPr>
          <w:spacing w:val="1"/>
        </w:rPr>
        <w:t xml:space="preserve"> </w:t>
      </w:r>
      <w:r>
        <w:t>чтобы у молодежи были все необходимые права и возможности для развития,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работы.</w:t>
      </w:r>
    </w:p>
    <w:p w:rsidR="00BF1EF0" w:rsidRDefault="00612E27">
      <w:pPr>
        <w:pStyle w:val="a3"/>
        <w:spacing w:line="321" w:lineRule="exact"/>
        <w:ind w:left="810" w:firstLine="0"/>
      </w:pPr>
      <w:r>
        <w:t>Задачи</w:t>
      </w:r>
      <w:r>
        <w:rPr>
          <w:spacing w:val="-6"/>
        </w:rPr>
        <w:t xml:space="preserve"> </w:t>
      </w:r>
      <w:r>
        <w:t>Молодежного</w:t>
      </w:r>
      <w:r>
        <w:rPr>
          <w:spacing w:val="-2"/>
        </w:rPr>
        <w:t xml:space="preserve"> </w:t>
      </w:r>
      <w:r>
        <w:t>парламента:</w:t>
      </w:r>
    </w:p>
    <w:p w:rsidR="00BF1EF0" w:rsidRDefault="00612E27">
      <w:pPr>
        <w:pStyle w:val="a3"/>
        <w:spacing w:before="26" w:line="259" w:lineRule="auto"/>
        <w:ind w:right="100"/>
      </w:pP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консультативно-</w:t>
      </w:r>
      <w:r>
        <w:rPr>
          <w:spacing w:val="1"/>
        </w:rPr>
        <w:t xml:space="preserve"> </w:t>
      </w:r>
      <w:r>
        <w:t>совещательных органов (парламентов, советов, палат) при органах 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молодежного</w:t>
      </w:r>
      <w:r>
        <w:rPr>
          <w:spacing w:val="-67"/>
        </w:rPr>
        <w:t xml:space="preserve"> </w:t>
      </w:r>
      <w:r>
        <w:t>парламентаризма);</w:t>
      </w:r>
    </w:p>
    <w:p w:rsidR="00BF1EF0" w:rsidRDefault="00612E27">
      <w:pPr>
        <w:pStyle w:val="a3"/>
        <w:spacing w:line="256" w:lineRule="auto"/>
        <w:ind w:right="112"/>
      </w:pPr>
      <w:r>
        <w:t>приобщение молодежи к парламентской деятельности, формирование</w:t>
      </w:r>
      <w:r>
        <w:rPr>
          <w:spacing w:val="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 политической культуры молодежи;</w:t>
      </w:r>
    </w:p>
    <w:p w:rsidR="00BF1EF0" w:rsidRDefault="00612E27">
      <w:pPr>
        <w:pStyle w:val="a3"/>
        <w:spacing w:before="4" w:line="259" w:lineRule="auto"/>
        <w:ind w:right="1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-67"/>
        </w:rPr>
        <w:t xml:space="preserve"> </w:t>
      </w:r>
      <w:r>
        <w:t>затрагивающих 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молодежи;</w:t>
      </w:r>
    </w:p>
    <w:p w:rsidR="00BF1EF0" w:rsidRDefault="00612E27">
      <w:pPr>
        <w:pStyle w:val="a3"/>
        <w:spacing w:line="259" w:lineRule="auto"/>
        <w:ind w:right="111"/>
      </w:pPr>
      <w:r>
        <w:t>участие в формировании и реализации государственной молодежной</w:t>
      </w:r>
      <w:r>
        <w:rPr>
          <w:spacing w:val="1"/>
        </w:rPr>
        <w:t xml:space="preserve"> </w:t>
      </w:r>
      <w:r>
        <w:t>политики;</w:t>
      </w:r>
    </w:p>
    <w:p w:rsidR="00BF1EF0" w:rsidRDefault="00612E27">
      <w:pPr>
        <w:pStyle w:val="a3"/>
        <w:spacing w:line="259" w:lineRule="auto"/>
        <w:ind w:right="106"/>
      </w:pPr>
      <w:r>
        <w:t>участие в работе по созданию условий для эффективной реализации</w:t>
      </w:r>
      <w:r>
        <w:rPr>
          <w:spacing w:val="1"/>
        </w:rPr>
        <w:t xml:space="preserve"> </w:t>
      </w:r>
      <w:r>
        <w:t>потенциала</w:t>
      </w:r>
      <w:r>
        <w:rPr>
          <w:spacing w:val="55"/>
        </w:rPr>
        <w:t xml:space="preserve"> </w:t>
      </w:r>
      <w:r>
        <w:t>молодежи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ее</w:t>
      </w:r>
      <w:r>
        <w:rPr>
          <w:spacing w:val="55"/>
        </w:rPr>
        <w:t xml:space="preserve"> </w:t>
      </w:r>
      <w:r>
        <w:t>активного</w:t>
      </w:r>
      <w:r>
        <w:rPr>
          <w:spacing w:val="56"/>
        </w:rPr>
        <w:t xml:space="preserve"> </w:t>
      </w:r>
      <w:r>
        <w:t>участия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социально</w:t>
      </w:r>
    </w:p>
    <w:p w:rsidR="00BF1EF0" w:rsidRDefault="00612E27">
      <w:pPr>
        <w:pStyle w:val="a3"/>
        <w:ind w:firstLine="0"/>
      </w:pPr>
      <w:r>
        <w:t>-экономических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общественно-политических</w:t>
      </w:r>
      <w:r>
        <w:rPr>
          <w:spacing w:val="-6"/>
        </w:rPr>
        <w:t xml:space="preserve"> </w:t>
      </w:r>
      <w:r>
        <w:t>процессах;</w:t>
      </w:r>
    </w:p>
    <w:p w:rsidR="00BF1EF0" w:rsidRDefault="00612E27">
      <w:pPr>
        <w:pStyle w:val="a3"/>
        <w:spacing w:before="26" w:line="256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решению;</w:t>
      </w:r>
    </w:p>
    <w:p w:rsidR="00BF1EF0" w:rsidRDefault="00612E27">
      <w:pPr>
        <w:pStyle w:val="a3"/>
        <w:spacing w:before="4" w:line="259" w:lineRule="auto"/>
        <w:ind w:right="106"/>
      </w:pPr>
      <w:r>
        <w:t>обеспечение взаимодействия депутатов Палаты представителей</w:t>
      </w:r>
      <w:r>
        <w:rPr>
          <w:spacing w:val="-6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членов</w:t>
      </w:r>
      <w:r>
        <w:rPr>
          <w:spacing w:val="23"/>
        </w:rPr>
        <w:t xml:space="preserve"> </w:t>
      </w:r>
      <w:r>
        <w:t>Совета</w:t>
      </w:r>
      <w:r>
        <w:rPr>
          <w:spacing w:val="22"/>
        </w:rPr>
        <w:t xml:space="preserve"> </w:t>
      </w:r>
      <w:r>
        <w:t>Республики</w:t>
      </w:r>
      <w:r>
        <w:rPr>
          <w:spacing w:val="22"/>
        </w:rPr>
        <w:t xml:space="preserve"> </w:t>
      </w:r>
      <w:r>
        <w:t>Национального</w:t>
      </w:r>
      <w:r>
        <w:rPr>
          <w:spacing w:val="23"/>
        </w:rPr>
        <w:t xml:space="preserve"> </w:t>
      </w:r>
      <w:r>
        <w:t>собрания</w:t>
      </w:r>
      <w:r>
        <w:rPr>
          <w:spacing w:val="24"/>
        </w:rPr>
        <w:t xml:space="preserve"> </w:t>
      </w:r>
      <w:r>
        <w:t>Республики</w:t>
      </w:r>
      <w:r>
        <w:rPr>
          <w:spacing w:val="24"/>
        </w:rPr>
        <w:t xml:space="preserve"> </w:t>
      </w:r>
      <w:r>
        <w:t>Беларусь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молодежью,</w:t>
      </w:r>
      <w:r>
        <w:rPr>
          <w:spacing w:val="-1"/>
        </w:rPr>
        <w:t xml:space="preserve"> </w:t>
      </w:r>
      <w:r>
        <w:t>молодежными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объединениями;</w:t>
      </w:r>
    </w:p>
    <w:p w:rsidR="00BF1EF0" w:rsidRDefault="00612E27">
      <w:pPr>
        <w:pStyle w:val="a3"/>
        <w:spacing w:before="1" w:line="256" w:lineRule="auto"/>
        <w:ind w:right="106"/>
      </w:pPr>
      <w:r>
        <w:t>подготовка информационно-аналитических материалов о 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молодежного парламентаризма в</w:t>
      </w:r>
      <w:r>
        <w:rPr>
          <w:spacing w:val="-3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Беларусь;</w:t>
      </w:r>
    </w:p>
    <w:p w:rsidR="00BF1EF0" w:rsidRDefault="00612E27">
      <w:pPr>
        <w:pStyle w:val="a3"/>
        <w:spacing w:before="4" w:line="259" w:lineRule="auto"/>
        <w:ind w:right="11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(подпрограмм) в сфере государственной молодежной политики; содействие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молодежной кадровой политики;</w:t>
      </w:r>
    </w:p>
    <w:p w:rsidR="00BF1EF0" w:rsidRDefault="00757D12">
      <w:pPr>
        <w:pStyle w:val="a3"/>
        <w:spacing w:before="8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A3701" wp14:editId="1C7CD644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D861A" id="Rectangle 5" o:spid="_x0000_s1026" style="position:absolute;margin-left:85.1pt;margin-top:19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Ci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YX&#10;GCnSQ4s+AWlEbSVH00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1EF0" w:rsidRDefault="00612E27">
      <w:pPr>
        <w:spacing w:before="71"/>
        <w:ind w:left="10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proofErr w:type="gramStart"/>
      <w:r>
        <w:rPr>
          <w:rFonts w:ascii="Calibri" w:hAnsi="Calibri"/>
          <w:spacing w:val="-2"/>
          <w:sz w:val="20"/>
        </w:rPr>
        <w:t xml:space="preserve"> </w:t>
      </w:r>
      <w:r>
        <w:rPr>
          <w:sz w:val="20"/>
        </w:rPr>
        <w:t>Т</w:t>
      </w:r>
      <w:proofErr w:type="gramEnd"/>
      <w:r>
        <w:rPr>
          <w:sz w:val="20"/>
        </w:rPr>
        <w:t>ам</w:t>
      </w:r>
      <w:r>
        <w:rPr>
          <w:spacing w:val="-1"/>
          <w:sz w:val="20"/>
        </w:rPr>
        <w:t xml:space="preserve"> </w:t>
      </w:r>
      <w:r>
        <w:rPr>
          <w:sz w:val="20"/>
        </w:rPr>
        <w:t>же</w:t>
      </w:r>
    </w:p>
    <w:p w:rsidR="00BF1EF0" w:rsidRDefault="00BF1EF0">
      <w:pPr>
        <w:rPr>
          <w:sz w:val="20"/>
        </w:rPr>
        <w:sectPr w:rsidR="00BF1EF0">
          <w:pgSz w:w="11910" w:h="16840"/>
          <w:pgMar w:top="1040" w:right="740" w:bottom="280" w:left="1600" w:header="720" w:footer="720" w:gutter="0"/>
          <w:cols w:space="720"/>
        </w:sectPr>
      </w:pPr>
    </w:p>
    <w:p w:rsidR="00BF1EF0" w:rsidRDefault="00612E27">
      <w:pPr>
        <w:pStyle w:val="a3"/>
        <w:spacing w:before="74" w:line="259" w:lineRule="auto"/>
        <w:ind w:right="102"/>
      </w:pPr>
      <w:r>
        <w:lastRenderedPageBreak/>
        <w:t>развитие международного молодежного сотрудничества, в том числе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парламентских</w:t>
      </w:r>
      <w:r>
        <w:rPr>
          <w:spacing w:val="-1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органов.</w:t>
      </w:r>
    </w:p>
    <w:p w:rsidR="00BF1EF0" w:rsidRDefault="00612E27">
      <w:pPr>
        <w:spacing w:line="259" w:lineRule="auto"/>
        <w:ind w:left="102" w:right="105" w:firstLine="707"/>
        <w:jc w:val="both"/>
        <w:rPr>
          <w:i/>
          <w:sz w:val="24"/>
        </w:rPr>
      </w:pPr>
      <w:r>
        <w:rPr>
          <w:b/>
          <w:i/>
          <w:sz w:val="24"/>
        </w:rPr>
        <w:t>Справочно.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Молодежный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(парламент)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собрании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Республики Беларусь создан в июле 2020 года и является консультативно-совещательным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свою деятельность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общественных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началах.</w:t>
      </w:r>
    </w:p>
    <w:p w:rsidR="00BF1EF0" w:rsidRDefault="00612E27">
      <w:pPr>
        <w:spacing w:line="259" w:lineRule="auto"/>
        <w:ind w:left="102" w:right="105" w:firstLine="70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 w:rsidR="007819FF">
        <w:rPr>
          <w:i/>
          <w:sz w:val="24"/>
        </w:rPr>
        <w:t xml:space="preserve">состав Молодежного парламента включаются </w:t>
      </w:r>
      <w:r>
        <w:rPr>
          <w:i/>
          <w:sz w:val="24"/>
        </w:rPr>
        <w:t>представители молодежи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возрасте от 18 до 31 года, являющиеся гражданами Республики Беларусь. От 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областного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подчинения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президиумы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Советов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депутатов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делегируют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 по одному кандидату. От города Минска президиум Минского городского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 депутатов делегирует 10 кандидатов. Решение о делегировании кандидата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кандидатур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президиумов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депутатов.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парламента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начинаются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заседания вновь избранного Молодежного парламента и заканчиваются в день открытия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заседания Молодежного парламента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созыва.</w:t>
      </w:r>
    </w:p>
    <w:p w:rsidR="00BF1EF0" w:rsidRPr="002F633C" w:rsidRDefault="00612E27" w:rsidP="002F633C">
      <w:pPr>
        <w:spacing w:line="259" w:lineRule="auto"/>
        <w:ind w:left="102" w:right="106" w:firstLine="70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президиума, комиссий, других органов Молодежного парламента, а 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присутствия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заседаниях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собрания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Беларусь,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постоянных комиссий и в иных формах в соответствии с Положением и Регламентом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Молодежного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парламента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.</w:t>
      </w:r>
    </w:p>
    <w:p w:rsidR="00BF1EF0" w:rsidRDefault="00612E27">
      <w:pPr>
        <w:pStyle w:val="1"/>
        <w:numPr>
          <w:ilvl w:val="0"/>
          <w:numId w:val="5"/>
        </w:numPr>
        <w:tabs>
          <w:tab w:val="left" w:pos="1091"/>
        </w:tabs>
        <w:spacing w:before="182" w:line="259" w:lineRule="auto"/>
        <w:ind w:right="109" w:firstLine="707"/>
        <w:jc w:val="both"/>
      </w:pPr>
      <w:r>
        <w:t>Какие условия созданы в Республике Беларусь для 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 w:rsidR="00A40C5B" w:rsidRPr="002F633C">
        <w:rPr>
          <w:spacing w:val="-1"/>
        </w:rPr>
        <w:t>об</w:t>
      </w:r>
      <w:r w:rsidRPr="002F633C">
        <w:t>уча</w:t>
      </w:r>
      <w:r w:rsidR="00A40C5B" w:rsidRPr="002F633C">
        <w:t>ю</w:t>
      </w:r>
      <w:r w:rsidRPr="002F633C">
        <w:t>щихся</w:t>
      </w:r>
      <w:proofErr w:type="gramEnd"/>
      <w:r>
        <w:t>?</w:t>
      </w:r>
    </w:p>
    <w:p w:rsidR="00BF1EF0" w:rsidRDefault="00612E27">
      <w:pPr>
        <w:pStyle w:val="a3"/>
        <w:spacing w:before="162" w:line="256" w:lineRule="auto"/>
        <w:ind w:right="106"/>
      </w:pPr>
      <w:r>
        <w:t>В Республике Беларусь созданы следующие условия для организации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деятельности учащихся:</w:t>
      </w:r>
    </w:p>
    <w:p w:rsidR="00BF1EF0" w:rsidRDefault="00612E27">
      <w:pPr>
        <w:pStyle w:val="a6"/>
        <w:numPr>
          <w:ilvl w:val="0"/>
          <w:numId w:val="3"/>
        </w:numPr>
        <w:tabs>
          <w:tab w:val="left" w:pos="1091"/>
        </w:tabs>
        <w:spacing w:before="4" w:line="259" w:lineRule="auto"/>
        <w:ind w:right="108" w:firstLine="707"/>
        <w:jc w:val="both"/>
        <w:rPr>
          <w:sz w:val="28"/>
        </w:rPr>
      </w:pPr>
      <w:r>
        <w:rPr>
          <w:i/>
          <w:sz w:val="28"/>
        </w:rPr>
        <w:t>Конкурсы и олимпиады</w:t>
      </w:r>
      <w:r>
        <w:rPr>
          <w:sz w:val="28"/>
        </w:rPr>
        <w:t>. Регулярно проводятся научные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олимпиады и конференции для </w:t>
      </w:r>
      <w:r w:rsidR="00A40C5B" w:rsidRPr="002F633C">
        <w:rPr>
          <w:sz w:val="28"/>
        </w:rPr>
        <w:t>об</w:t>
      </w:r>
      <w:r w:rsidRPr="002F633C">
        <w:rPr>
          <w:sz w:val="28"/>
        </w:rPr>
        <w:t>уча</w:t>
      </w:r>
      <w:r w:rsidR="00A40C5B" w:rsidRPr="002F633C">
        <w:rPr>
          <w:sz w:val="28"/>
        </w:rPr>
        <w:t>ю</w:t>
      </w:r>
      <w:r w:rsidRPr="002F633C">
        <w:rPr>
          <w:sz w:val="28"/>
        </w:rPr>
        <w:t>щихся,</w:t>
      </w:r>
      <w:r>
        <w:rPr>
          <w:sz w:val="28"/>
        </w:rPr>
        <w:t xml:space="preserve"> где они могут представлять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BF1EF0" w:rsidRDefault="00612E27">
      <w:pPr>
        <w:pStyle w:val="a3"/>
        <w:spacing w:line="259" w:lineRule="auto"/>
        <w:ind w:right="107"/>
      </w:pP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учащихся, ежегодно, собирается талантливая молодежь. Делегаты из разных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охватывающие широкий спектр дисциплин – от естественных и точных наук</w:t>
      </w:r>
      <w:r>
        <w:rPr>
          <w:spacing w:val="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исследований.</w:t>
      </w:r>
      <w:r>
        <w:rPr>
          <w:spacing w:val="-9"/>
        </w:rPr>
        <w:t xml:space="preserve"> </w:t>
      </w:r>
      <w:r>
        <w:t>Конференция</w:t>
      </w:r>
      <w:r>
        <w:rPr>
          <w:spacing w:val="-8"/>
        </w:rPr>
        <w:t xml:space="preserve"> </w:t>
      </w:r>
      <w:r>
        <w:t>стала</w:t>
      </w:r>
      <w:r>
        <w:rPr>
          <w:spacing w:val="-11"/>
        </w:rPr>
        <w:t xml:space="preserve"> </w:t>
      </w:r>
      <w:r>
        <w:t>площадкой</w:t>
      </w:r>
      <w:r>
        <w:rPr>
          <w:spacing w:val="-68"/>
        </w:rPr>
        <w:t xml:space="preserve"> </w:t>
      </w:r>
      <w:r>
        <w:t>для обмена идеями, где участники не только презентуют свои работы, но 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обществом.</w:t>
      </w:r>
    </w:p>
    <w:p w:rsidR="00BF1EF0" w:rsidRDefault="00612E27" w:rsidP="002F633C">
      <w:pPr>
        <w:pStyle w:val="a3"/>
        <w:spacing w:line="259" w:lineRule="auto"/>
        <w:ind w:right="107"/>
        <w:jc w:val="left"/>
      </w:pPr>
      <w:r>
        <w:t>Значимое</w:t>
      </w:r>
      <w:r>
        <w:rPr>
          <w:spacing w:val="44"/>
        </w:rPr>
        <w:t xml:space="preserve"> </w:t>
      </w:r>
      <w:r>
        <w:t>событие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системе</w:t>
      </w:r>
      <w:r>
        <w:rPr>
          <w:spacing w:val="46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страны</w:t>
      </w:r>
      <w:r>
        <w:rPr>
          <w:spacing w:val="44"/>
        </w:rPr>
        <w:t xml:space="preserve"> </w:t>
      </w:r>
      <w:r>
        <w:t>представляет</w:t>
      </w:r>
      <w:r>
        <w:rPr>
          <w:spacing w:val="44"/>
        </w:rPr>
        <w:t xml:space="preserve"> </w:t>
      </w:r>
      <w:r>
        <w:t>собой</w:t>
      </w:r>
      <w:r>
        <w:rPr>
          <w:spacing w:val="-6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Республиканская</w:t>
      </w:r>
      <w:r>
        <w:rPr>
          <w:spacing w:val="10"/>
        </w:rPr>
        <w:t xml:space="preserve"> </w:t>
      </w:r>
      <w:r>
        <w:t>олимпиада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предметам,</w:t>
      </w:r>
      <w:r>
        <w:rPr>
          <w:spacing w:val="11"/>
        </w:rPr>
        <w:t xml:space="preserve"> </w:t>
      </w:r>
      <w:r>
        <w:t>объединяющая</w:t>
      </w:r>
    </w:p>
    <w:p w:rsidR="00BF1EF0" w:rsidRDefault="00757D12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C48DEE" id="Rectangle 4" o:spid="_x0000_s1026" style="position:absolute;margin-left:85.1pt;margin-top:12.1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Bu4Be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F1EF0" w:rsidRPr="002F633C" w:rsidRDefault="00612E27" w:rsidP="002F633C">
      <w:pPr>
        <w:spacing w:before="90"/>
        <w:ind w:left="102"/>
        <w:rPr>
          <w:i/>
          <w:sz w:val="20"/>
        </w:rPr>
        <w:sectPr w:rsidR="00BF1EF0" w:rsidRPr="002F633C">
          <w:pgSz w:w="11910" w:h="16840"/>
          <w:pgMar w:top="1040" w:right="740" w:bottom="280" w:left="1600" w:header="720" w:footer="720" w:gutter="0"/>
          <w:cols w:space="720"/>
        </w:sect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hyperlink r:id="rId8">
        <w:r>
          <w:rPr>
            <w:i/>
            <w:color w:val="0462C1"/>
            <w:sz w:val="20"/>
            <w:u w:val="single" w:color="0462C1"/>
          </w:rPr>
          <w:t>https://sovrep.gov.by/ru/mp-ru/</w:t>
        </w:r>
      </w:hyperlink>
    </w:p>
    <w:p w:rsidR="00BF1EF0" w:rsidRDefault="00612E27" w:rsidP="002F633C">
      <w:pPr>
        <w:pStyle w:val="a3"/>
        <w:spacing w:before="74" w:line="259" w:lineRule="auto"/>
        <w:ind w:left="0" w:right="104" w:firstLine="0"/>
      </w:pPr>
      <w:r>
        <w:lastRenderedPageBreak/>
        <w:t>учащихся,</w:t>
      </w:r>
      <w:r>
        <w:rPr>
          <w:spacing w:val="-8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четыре</w:t>
      </w:r>
      <w:r>
        <w:rPr>
          <w:spacing w:val="59"/>
        </w:rPr>
        <w:t xml:space="preserve"> </w:t>
      </w:r>
      <w:r>
        <w:t>этапа:</w:t>
      </w:r>
      <w:r>
        <w:rPr>
          <w:spacing w:val="57"/>
        </w:rPr>
        <w:t xml:space="preserve"> </w:t>
      </w:r>
      <w:r>
        <w:t>первый</w:t>
      </w:r>
      <w:r>
        <w:rPr>
          <w:spacing w:val="59"/>
        </w:rPr>
        <w:t xml:space="preserve"> </w:t>
      </w:r>
      <w:r>
        <w:t>этап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учреждениях</w:t>
      </w:r>
      <w:r>
        <w:rPr>
          <w:spacing w:val="57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второй</w:t>
      </w:r>
    </w:p>
    <w:p w:rsidR="00BF1EF0" w:rsidRDefault="00612E27">
      <w:pPr>
        <w:pStyle w:val="a6"/>
        <w:numPr>
          <w:ilvl w:val="0"/>
          <w:numId w:val="2"/>
        </w:numPr>
        <w:tabs>
          <w:tab w:val="left" w:pos="458"/>
        </w:tabs>
        <w:spacing w:before="1" w:line="259" w:lineRule="auto"/>
        <w:ind w:right="106" w:firstLine="0"/>
        <w:rPr>
          <w:sz w:val="28"/>
        </w:rPr>
      </w:pPr>
      <w:r>
        <w:rPr>
          <w:sz w:val="28"/>
        </w:rPr>
        <w:t>районный,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(заключительный).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конференциях.</w:t>
      </w:r>
    </w:p>
    <w:p w:rsidR="00BF1EF0" w:rsidRPr="002F633C" w:rsidRDefault="00612E27">
      <w:pPr>
        <w:pStyle w:val="a6"/>
        <w:numPr>
          <w:ilvl w:val="0"/>
          <w:numId w:val="3"/>
        </w:numPr>
        <w:tabs>
          <w:tab w:val="left" w:pos="1091"/>
        </w:tabs>
        <w:spacing w:line="259" w:lineRule="auto"/>
        <w:ind w:right="103" w:firstLine="707"/>
        <w:jc w:val="both"/>
        <w:rPr>
          <w:sz w:val="28"/>
        </w:rPr>
      </w:pPr>
      <w:r w:rsidRPr="002F633C">
        <w:rPr>
          <w:i/>
          <w:sz w:val="28"/>
        </w:rPr>
        <w:t>Тематические лагеря и программы</w:t>
      </w:r>
      <w:r w:rsidRPr="002F633C">
        <w:rPr>
          <w:sz w:val="28"/>
        </w:rPr>
        <w:t>. Существуют различные летние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лагеря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и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программы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для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учащихся,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направленные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на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развитие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научных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навыков. Например, Национальный детский технопарк и IT-академия R:ED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выступают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организаторами</w:t>
      </w:r>
      <w:r w:rsidRPr="002F633C">
        <w:rPr>
          <w:spacing w:val="1"/>
          <w:sz w:val="28"/>
        </w:rPr>
        <w:t xml:space="preserve"> </w:t>
      </w:r>
      <w:proofErr w:type="gramStart"/>
      <w:r w:rsidRPr="002F633C">
        <w:rPr>
          <w:sz w:val="28"/>
        </w:rPr>
        <w:t>детского</w:t>
      </w:r>
      <w:proofErr w:type="gramEnd"/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IT-лагеря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«Цифровая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долина»,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где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талантливые дети и подростки, в возрасте от 6 до 16 лет, имеют возможность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не</w:t>
      </w:r>
      <w:r w:rsidRPr="002F633C">
        <w:rPr>
          <w:spacing w:val="93"/>
          <w:sz w:val="28"/>
        </w:rPr>
        <w:t xml:space="preserve"> </w:t>
      </w:r>
      <w:r w:rsidRPr="002F633C">
        <w:rPr>
          <w:sz w:val="28"/>
        </w:rPr>
        <w:t xml:space="preserve">только  </w:t>
      </w:r>
      <w:r w:rsidRPr="002F633C">
        <w:rPr>
          <w:spacing w:val="19"/>
          <w:sz w:val="28"/>
        </w:rPr>
        <w:t xml:space="preserve"> </w:t>
      </w:r>
      <w:r w:rsidRPr="002F633C">
        <w:rPr>
          <w:sz w:val="28"/>
        </w:rPr>
        <w:t xml:space="preserve">отдохнуть,  </w:t>
      </w:r>
      <w:r w:rsidRPr="002F633C">
        <w:rPr>
          <w:spacing w:val="21"/>
          <w:sz w:val="28"/>
        </w:rPr>
        <w:t xml:space="preserve"> </w:t>
      </w:r>
      <w:r w:rsidRPr="002F633C">
        <w:rPr>
          <w:sz w:val="28"/>
        </w:rPr>
        <w:t xml:space="preserve">но  </w:t>
      </w:r>
      <w:r w:rsidRPr="002F633C">
        <w:rPr>
          <w:spacing w:val="20"/>
          <w:sz w:val="28"/>
        </w:rPr>
        <w:t xml:space="preserve"> </w:t>
      </w:r>
      <w:r w:rsidRPr="002F633C">
        <w:rPr>
          <w:sz w:val="28"/>
        </w:rPr>
        <w:t xml:space="preserve">и  </w:t>
      </w:r>
      <w:r w:rsidRPr="002F633C">
        <w:rPr>
          <w:spacing w:val="21"/>
          <w:sz w:val="28"/>
        </w:rPr>
        <w:t xml:space="preserve"> </w:t>
      </w:r>
      <w:r w:rsidRPr="002F633C">
        <w:rPr>
          <w:sz w:val="28"/>
        </w:rPr>
        <w:t xml:space="preserve">погрузиться  </w:t>
      </w:r>
      <w:r w:rsidRPr="002F633C">
        <w:rPr>
          <w:spacing w:val="22"/>
          <w:sz w:val="28"/>
        </w:rPr>
        <w:t xml:space="preserve"> </w:t>
      </w:r>
      <w:r w:rsidRPr="002F633C">
        <w:rPr>
          <w:sz w:val="28"/>
        </w:rPr>
        <w:t xml:space="preserve">в  </w:t>
      </w:r>
      <w:r w:rsidRPr="002F633C">
        <w:rPr>
          <w:spacing w:val="21"/>
          <w:sz w:val="28"/>
        </w:rPr>
        <w:t xml:space="preserve"> </w:t>
      </w:r>
      <w:r w:rsidRPr="002F633C">
        <w:rPr>
          <w:sz w:val="28"/>
        </w:rPr>
        <w:t xml:space="preserve">мир  </w:t>
      </w:r>
      <w:r w:rsidRPr="002F633C">
        <w:rPr>
          <w:spacing w:val="21"/>
          <w:sz w:val="28"/>
        </w:rPr>
        <w:t xml:space="preserve"> </w:t>
      </w:r>
      <w:r w:rsidRPr="002F633C">
        <w:rPr>
          <w:sz w:val="28"/>
        </w:rPr>
        <w:t xml:space="preserve">высоких  </w:t>
      </w:r>
      <w:r w:rsidRPr="002F633C">
        <w:rPr>
          <w:spacing w:val="22"/>
          <w:sz w:val="28"/>
        </w:rPr>
        <w:t xml:space="preserve"> </w:t>
      </w:r>
      <w:r w:rsidRPr="002F633C">
        <w:rPr>
          <w:sz w:val="28"/>
        </w:rPr>
        <w:t>технологий</w:t>
      </w:r>
      <w:r w:rsidRPr="002F633C">
        <w:rPr>
          <w:spacing w:val="-68"/>
          <w:sz w:val="28"/>
        </w:rPr>
        <w:t xml:space="preserve"> </w:t>
      </w:r>
      <w:r w:rsidRPr="002F633C">
        <w:rPr>
          <w:sz w:val="28"/>
        </w:rPr>
        <w:t>и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воплотить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свои</w:t>
      </w:r>
      <w:r w:rsidRPr="002F633C">
        <w:rPr>
          <w:spacing w:val="1"/>
          <w:sz w:val="28"/>
        </w:rPr>
        <w:t xml:space="preserve"> </w:t>
      </w:r>
      <w:proofErr w:type="spellStart"/>
      <w:r w:rsidRPr="002F633C">
        <w:rPr>
          <w:sz w:val="28"/>
        </w:rPr>
        <w:t>хайтек</w:t>
      </w:r>
      <w:proofErr w:type="spellEnd"/>
      <w:r w:rsidRPr="002F633C">
        <w:rPr>
          <w:sz w:val="28"/>
        </w:rPr>
        <w:t>-идеи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в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жизнь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при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поддержке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опытных</w:t>
      </w:r>
      <w:r w:rsidRPr="002F633C">
        <w:rPr>
          <w:spacing w:val="1"/>
          <w:sz w:val="28"/>
        </w:rPr>
        <w:t xml:space="preserve"> </w:t>
      </w:r>
      <w:r w:rsidRPr="002F633C">
        <w:rPr>
          <w:sz w:val="28"/>
        </w:rPr>
        <w:t>преподавателей-практиков.</w:t>
      </w:r>
    </w:p>
    <w:p w:rsidR="00BF1EF0" w:rsidRDefault="00612E27">
      <w:pPr>
        <w:pStyle w:val="a6"/>
        <w:numPr>
          <w:ilvl w:val="0"/>
          <w:numId w:val="3"/>
        </w:numPr>
        <w:tabs>
          <w:tab w:val="left" w:pos="1091"/>
        </w:tabs>
        <w:spacing w:line="259" w:lineRule="auto"/>
        <w:ind w:right="103" w:firstLine="707"/>
        <w:jc w:val="both"/>
        <w:rPr>
          <w:sz w:val="28"/>
        </w:rPr>
      </w:pP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налаживают контакт с </w:t>
      </w:r>
      <w:r w:rsidR="00F46905">
        <w:rPr>
          <w:sz w:val="28"/>
        </w:rPr>
        <w:t xml:space="preserve">научными </w:t>
      </w:r>
      <w:r>
        <w:rPr>
          <w:sz w:val="28"/>
        </w:rPr>
        <w:t>институтами и университетами,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над</w:t>
      </w:r>
      <w:r>
        <w:rPr>
          <w:spacing w:val="70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руководством опытных исследователей, дает доступ </w:t>
      </w:r>
      <w:r w:rsidR="00F46905"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стажировок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32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конкурсы исследовательских работ. У </w:t>
      </w:r>
      <w:proofErr w:type="gramStart"/>
      <w:r w:rsidR="00FA425B">
        <w:rPr>
          <w:sz w:val="28"/>
        </w:rPr>
        <w:t>об</w:t>
      </w:r>
      <w:r>
        <w:rPr>
          <w:sz w:val="28"/>
        </w:rPr>
        <w:t>уча</w:t>
      </w:r>
      <w:r w:rsidR="00FA425B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 xml:space="preserve"> появляется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 теоретические знания на практике. Так, молодые исследователи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актуальных 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BF1EF0" w:rsidRDefault="00612E27">
      <w:pPr>
        <w:pStyle w:val="a3"/>
        <w:spacing w:line="259" w:lineRule="auto"/>
        <w:ind w:right="103"/>
      </w:pPr>
      <w:r>
        <w:t>Одним из ярких примеров такого взаимодействия является организация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симпозиумов,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конкурсах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выставках</w:t>
      </w:r>
      <w:r>
        <w:rPr>
          <w:spacing w:val="70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 представлять</w:t>
      </w:r>
      <w:r>
        <w:rPr>
          <w:spacing w:val="1"/>
        </w:rPr>
        <w:t xml:space="preserve"> </w:t>
      </w:r>
      <w:r>
        <w:t>свои проекты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получать обратную связь</w:t>
      </w:r>
      <w:r>
        <w:rPr>
          <w:spacing w:val="-67"/>
        </w:rPr>
        <w:t xml:space="preserve"> </w:t>
      </w:r>
      <w:r>
        <w:t>от</w:t>
      </w:r>
      <w:r w:rsidR="00FA425B">
        <w:t xml:space="preserve"> преподавателей. Это </w:t>
      </w:r>
      <w:r>
        <w:t xml:space="preserve">не </w:t>
      </w:r>
      <w:r w:rsidR="00FA425B">
        <w:t xml:space="preserve">только </w:t>
      </w:r>
      <w:r>
        <w:t>стимулирует интерес к науке,</w:t>
      </w:r>
      <w:r>
        <w:rPr>
          <w:spacing w:val="-67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формирует</w:t>
      </w:r>
      <w:r>
        <w:rPr>
          <w:spacing w:val="3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молодежи</w:t>
      </w:r>
      <w:r>
        <w:rPr>
          <w:spacing w:val="34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критического</w:t>
      </w:r>
      <w:r>
        <w:rPr>
          <w:spacing w:val="36"/>
        </w:rPr>
        <w:t xml:space="preserve"> </w:t>
      </w:r>
      <w:r>
        <w:t>мышления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командной работы.</w:t>
      </w:r>
    </w:p>
    <w:p w:rsidR="00BF1EF0" w:rsidRDefault="00612E27">
      <w:pPr>
        <w:pStyle w:val="a3"/>
        <w:spacing w:line="259" w:lineRule="auto"/>
        <w:ind w:right="1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BE3D11">
        <w:rPr>
          <w:spacing w:val="1"/>
        </w:rPr>
        <w:t>у</w:t>
      </w:r>
      <w:r w:rsidR="00BE3D11">
        <w:t>чреждениями</w:t>
      </w:r>
      <w:r>
        <w:rPr>
          <w:spacing w:val="1"/>
        </w:rPr>
        <w:t xml:space="preserve"> </w:t>
      </w:r>
      <w:r w:rsidR="00BE3D11">
        <w:rPr>
          <w:spacing w:val="1"/>
        </w:rPr>
        <w:t xml:space="preserve">образования </w:t>
      </w:r>
      <w:r>
        <w:t>и</w:t>
      </w:r>
      <w:r>
        <w:rPr>
          <w:spacing w:val="1"/>
        </w:rPr>
        <w:t xml:space="preserve"> </w:t>
      </w:r>
      <w:r>
        <w:t>научными</w:t>
      </w:r>
      <w:r>
        <w:rPr>
          <w:spacing w:val="-67"/>
        </w:rPr>
        <w:t xml:space="preserve"> </w:t>
      </w:r>
      <w:r>
        <w:t>организациями Беларуси создает благоприятные условия для формирования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поколения</w:t>
      </w:r>
      <w:r>
        <w:rPr>
          <w:spacing w:val="32"/>
        </w:rPr>
        <w:t xml:space="preserve"> </w:t>
      </w:r>
      <w:r>
        <w:t>исследователей,</w:t>
      </w:r>
      <w:r>
        <w:rPr>
          <w:spacing w:val="34"/>
        </w:rPr>
        <w:t xml:space="preserve"> </w:t>
      </w:r>
      <w:r>
        <w:t>готовых</w:t>
      </w:r>
      <w:r>
        <w:rPr>
          <w:spacing w:val="36"/>
        </w:rPr>
        <w:t xml:space="preserve"> </w:t>
      </w:r>
      <w:r>
        <w:t>вносить</w:t>
      </w:r>
      <w:r>
        <w:rPr>
          <w:spacing w:val="33"/>
        </w:rPr>
        <w:t xml:space="preserve"> </w:t>
      </w:r>
      <w:r>
        <w:t>вклад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 страны.</w:t>
      </w:r>
    </w:p>
    <w:p w:rsidR="00BF1EF0" w:rsidRDefault="00612E27">
      <w:pPr>
        <w:pStyle w:val="a3"/>
        <w:spacing w:line="259" w:lineRule="auto"/>
        <w:ind w:right="107"/>
      </w:pPr>
      <w:r>
        <w:t>Также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 w:rsidR="00FA425B">
        <w:t xml:space="preserve">современных </w:t>
      </w:r>
      <w:r>
        <w:t>технологий</w:t>
      </w:r>
      <w:r w:rsidR="00FA425B">
        <w:t xml:space="preserve"> </w:t>
      </w:r>
      <w:r>
        <w:t>–</w:t>
      </w:r>
      <w:r w:rsidR="00FA425B">
        <w:t xml:space="preserve"> </w:t>
      </w:r>
      <w:r>
        <w:t xml:space="preserve">использование </w:t>
      </w:r>
      <w:r w:rsidR="00FA425B">
        <w:t>научных</w:t>
      </w:r>
      <w:r>
        <w:t xml:space="preserve"> лабораторий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70"/>
        </w:rPr>
        <w:t xml:space="preserve"> </w:t>
      </w:r>
      <w:r>
        <w:t>моделирования,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открывают</w:t>
      </w:r>
      <w:r>
        <w:rPr>
          <w:spacing w:val="70"/>
        </w:rPr>
        <w:t xml:space="preserve"> </w:t>
      </w:r>
      <w:r>
        <w:t>новые</w:t>
      </w:r>
      <w:r>
        <w:rPr>
          <w:spacing w:val="70"/>
        </w:rPr>
        <w:t xml:space="preserve"> </w:t>
      </w:r>
      <w:r>
        <w:t>горизонты</w:t>
      </w:r>
      <w:r>
        <w:rPr>
          <w:spacing w:val="1"/>
        </w:rPr>
        <w:t xml:space="preserve"> </w:t>
      </w:r>
      <w:r>
        <w:t>для проведения экспериментов и анализа данных. Это не только развивает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 w:rsidR="00BE3D11">
        <w:rPr>
          <w:spacing w:val="1"/>
        </w:rPr>
        <w:t xml:space="preserve">обучающихся </w:t>
      </w:r>
      <w:r w:rsidR="00BE3D11" w:rsidRPr="00CB7E4A">
        <w:t>учреждений</w:t>
      </w:r>
      <w:r w:rsidR="00CB7E4A" w:rsidRPr="00CB7E4A">
        <w:t xml:space="preserve"> образования, реализующих образовательные программы</w:t>
      </w:r>
      <w:r w:rsidR="00BE3D11" w:rsidRPr="00CB7E4A">
        <w:t xml:space="preserve"> ПТО и ССО</w:t>
      </w:r>
      <w:r w:rsidR="00BE3D11"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BF1EF0" w:rsidRDefault="00612E27">
      <w:pPr>
        <w:pStyle w:val="a6"/>
        <w:numPr>
          <w:ilvl w:val="0"/>
          <w:numId w:val="3"/>
        </w:numPr>
        <w:tabs>
          <w:tab w:val="left" w:pos="1091"/>
        </w:tabs>
        <w:spacing w:line="256" w:lineRule="auto"/>
        <w:ind w:right="106" w:firstLine="707"/>
        <w:jc w:val="both"/>
        <w:rPr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интернет-ресурсам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4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необходимую</w:t>
      </w:r>
    </w:p>
    <w:p w:rsidR="00BF1EF0" w:rsidRDefault="00BF1EF0">
      <w:pPr>
        <w:spacing w:line="256" w:lineRule="auto"/>
        <w:jc w:val="both"/>
        <w:rPr>
          <w:sz w:val="28"/>
        </w:rPr>
        <w:sectPr w:rsidR="00BF1EF0">
          <w:pgSz w:w="11910" w:h="16840"/>
          <w:pgMar w:top="1040" w:right="740" w:bottom="280" w:left="1600" w:header="720" w:footer="720" w:gutter="0"/>
          <w:cols w:space="720"/>
        </w:sectPr>
      </w:pPr>
    </w:p>
    <w:p w:rsidR="00BF1EF0" w:rsidRDefault="00612E27">
      <w:pPr>
        <w:pStyle w:val="a3"/>
        <w:spacing w:before="74" w:line="259" w:lineRule="auto"/>
        <w:ind w:right="103" w:firstLine="0"/>
      </w:pPr>
      <w:r>
        <w:lastRenderedPageBreak/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библиотеки,</w:t>
      </w:r>
      <w:r>
        <w:rPr>
          <w:spacing w:val="54"/>
        </w:rPr>
        <w:t xml:space="preserve"> </w:t>
      </w:r>
      <w:r>
        <w:t>такие</w:t>
      </w:r>
      <w:r>
        <w:rPr>
          <w:spacing w:val="5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Национальная</w:t>
      </w:r>
      <w:r>
        <w:rPr>
          <w:spacing w:val="122"/>
        </w:rPr>
        <w:t xml:space="preserve"> </w:t>
      </w:r>
      <w:r>
        <w:t>библиотека</w:t>
      </w:r>
      <w:r>
        <w:rPr>
          <w:spacing w:val="123"/>
        </w:rPr>
        <w:t xml:space="preserve"> </w:t>
      </w:r>
      <w:r>
        <w:t>Беларуси,</w:t>
      </w:r>
      <w:r>
        <w:rPr>
          <w:spacing w:val="122"/>
        </w:rPr>
        <w:t xml:space="preserve"> </w:t>
      </w:r>
      <w:r>
        <w:t>предлагают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обширным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rPr>
          <w:spacing w:val="-1"/>
        </w:rPr>
        <w:t>архивам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коллекциям,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воспользоваться</w:t>
      </w:r>
      <w:r>
        <w:rPr>
          <w:spacing w:val="-15"/>
        </w:rPr>
        <w:t xml:space="preserve"> </w:t>
      </w:r>
      <w:r>
        <w:t>международными</w:t>
      </w:r>
      <w:r>
        <w:rPr>
          <w:spacing w:val="-67"/>
        </w:rPr>
        <w:t xml:space="preserve"> </w:t>
      </w:r>
      <w:r>
        <w:t>научными публикациями и журналами. Виртуальные библиотеки становятся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требовали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множества</w:t>
      </w:r>
      <w:r>
        <w:rPr>
          <w:spacing w:val="-12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выделить</w:t>
      </w:r>
      <w:r>
        <w:rPr>
          <w:spacing w:val="-13"/>
        </w:rPr>
        <w:t xml:space="preserve"> </w:t>
      </w:r>
      <w:r>
        <w:t>специализированные</w:t>
      </w:r>
      <w:r>
        <w:rPr>
          <w:spacing w:val="-6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 которые обеспечивают прямой доступ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статьям,</w:t>
      </w:r>
      <w:r>
        <w:rPr>
          <w:spacing w:val="-2"/>
        </w:rPr>
        <w:t xml:space="preserve"> </w:t>
      </w:r>
      <w:r>
        <w:t>диссертациям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научным</w:t>
      </w:r>
      <w:r>
        <w:rPr>
          <w:spacing w:val="-1"/>
        </w:rPr>
        <w:t xml:space="preserve"> </w:t>
      </w:r>
      <w:r>
        <w:t>публикациям.</w:t>
      </w:r>
    </w:p>
    <w:p w:rsidR="0044112E" w:rsidRDefault="00612E27" w:rsidP="0044112E">
      <w:pPr>
        <w:pStyle w:val="a3"/>
        <w:spacing w:line="259" w:lineRule="auto"/>
        <w:ind w:right="105"/>
      </w:pPr>
      <w:r>
        <w:t>Мощной платформой для поддержки и развития системы образования</w:t>
      </w:r>
      <w:r>
        <w:rPr>
          <w:spacing w:val="1"/>
        </w:rPr>
        <w:t xml:space="preserve"> </w:t>
      </w:r>
      <w:r>
        <w:t>страны является Национальный образовательный портал. Это современный</w:t>
      </w:r>
      <w:r>
        <w:rPr>
          <w:spacing w:val="1"/>
        </w:rPr>
        <w:t xml:space="preserve"> </w:t>
      </w:r>
      <w:r>
        <w:t>информационно-образовательный</w:t>
      </w:r>
      <w:r>
        <w:rPr>
          <w:spacing w:val="-4"/>
        </w:rPr>
        <w:t xml:space="preserve"> </w:t>
      </w:r>
      <w:r>
        <w:t>ресурс,</w:t>
      </w:r>
      <w:r>
        <w:rPr>
          <w:spacing w:val="-1"/>
        </w:rPr>
        <w:t xml:space="preserve"> </w:t>
      </w:r>
      <w:r>
        <w:t>который:</w:t>
      </w:r>
    </w:p>
    <w:p w:rsidR="0044112E" w:rsidRDefault="0044112E" w:rsidP="0044112E">
      <w:pPr>
        <w:pStyle w:val="a3"/>
        <w:spacing w:line="259" w:lineRule="auto"/>
        <w:ind w:right="105"/>
      </w:pPr>
      <w:r>
        <w:t xml:space="preserve">- </w:t>
      </w:r>
      <w:r w:rsidR="00612E27" w:rsidRPr="0044112E">
        <w:t>создан</w:t>
      </w:r>
      <w:r w:rsidR="00612E27" w:rsidRPr="0044112E">
        <w:rPr>
          <w:spacing w:val="70"/>
        </w:rPr>
        <w:t xml:space="preserve"> </w:t>
      </w:r>
      <w:r w:rsidR="00612E27" w:rsidRPr="0044112E">
        <w:t>для</w:t>
      </w:r>
      <w:r w:rsidR="00612E27" w:rsidRPr="0044112E">
        <w:rPr>
          <w:spacing w:val="71"/>
        </w:rPr>
        <w:t xml:space="preserve"> </w:t>
      </w:r>
      <w:r w:rsidR="00612E27" w:rsidRPr="0044112E">
        <w:t>обеспечения   комплексной   (информационной,   научн</w:t>
      </w:r>
      <w:proofErr w:type="gramStart"/>
      <w:r w:rsidR="00612E27" w:rsidRPr="0044112E">
        <w:t>о-</w:t>
      </w:r>
      <w:proofErr w:type="gramEnd"/>
      <w:r w:rsidR="00612E27" w:rsidRPr="0044112E">
        <w:rPr>
          <w:spacing w:val="-67"/>
        </w:rPr>
        <w:t xml:space="preserve"> </w:t>
      </w:r>
      <w:r w:rsidR="00612E27" w:rsidRPr="0044112E">
        <w:t>и</w:t>
      </w:r>
      <w:r w:rsidR="00612E27" w:rsidRPr="0044112E">
        <w:rPr>
          <w:spacing w:val="1"/>
        </w:rPr>
        <w:t xml:space="preserve"> </w:t>
      </w:r>
      <w:r w:rsidR="00612E27" w:rsidRPr="0044112E">
        <w:t>учебно-методической,</w:t>
      </w:r>
      <w:r w:rsidR="00612E27" w:rsidRPr="0044112E">
        <w:rPr>
          <w:spacing w:val="1"/>
        </w:rPr>
        <w:t xml:space="preserve"> </w:t>
      </w:r>
      <w:r w:rsidR="00612E27" w:rsidRPr="0044112E">
        <w:t>консультационной)</w:t>
      </w:r>
      <w:r w:rsidR="00612E27" w:rsidRPr="0044112E">
        <w:rPr>
          <w:spacing w:val="1"/>
        </w:rPr>
        <w:t xml:space="preserve"> </w:t>
      </w:r>
      <w:r w:rsidR="00612E27" w:rsidRPr="0044112E">
        <w:t>поддержки</w:t>
      </w:r>
      <w:r w:rsidR="00612E27" w:rsidRPr="0044112E">
        <w:rPr>
          <w:spacing w:val="1"/>
        </w:rPr>
        <w:t xml:space="preserve"> </w:t>
      </w:r>
      <w:r w:rsidR="00612E27" w:rsidRPr="0044112E">
        <w:t>всех</w:t>
      </w:r>
      <w:r w:rsidR="00612E27" w:rsidRPr="0044112E">
        <w:rPr>
          <w:spacing w:val="1"/>
        </w:rPr>
        <w:t xml:space="preserve"> </w:t>
      </w:r>
      <w:r w:rsidR="00612E27" w:rsidRPr="0044112E">
        <w:t>участников</w:t>
      </w:r>
      <w:r w:rsidR="00612E27" w:rsidRPr="0044112E">
        <w:rPr>
          <w:spacing w:val="1"/>
        </w:rPr>
        <w:t xml:space="preserve"> </w:t>
      </w:r>
      <w:r w:rsidR="00612E27" w:rsidRPr="0044112E">
        <w:t>образовательного</w:t>
      </w:r>
      <w:r w:rsidR="00612E27" w:rsidRPr="0044112E">
        <w:rPr>
          <w:spacing w:val="1"/>
        </w:rPr>
        <w:t xml:space="preserve"> </w:t>
      </w:r>
      <w:r w:rsidR="00612E27" w:rsidRPr="0044112E">
        <w:t>процесса</w:t>
      </w:r>
      <w:r w:rsidR="00612E27" w:rsidRPr="0044112E">
        <w:rPr>
          <w:spacing w:val="1"/>
        </w:rPr>
        <w:t xml:space="preserve"> </w:t>
      </w:r>
      <w:r w:rsidR="002E646F" w:rsidRPr="0044112E">
        <w:t xml:space="preserve">в </w:t>
      </w:r>
      <w:r w:rsidRPr="0044112E">
        <w:t>учреждениях образования, реализующих образовательные программы ПТО и ССО</w:t>
      </w:r>
      <w:r w:rsidR="00136309" w:rsidRPr="0044112E">
        <w:t>;</w:t>
      </w:r>
    </w:p>
    <w:p w:rsidR="00BF1EF0" w:rsidRPr="0044112E" w:rsidRDefault="0044112E" w:rsidP="0044112E">
      <w:pPr>
        <w:pStyle w:val="a3"/>
        <w:spacing w:line="259" w:lineRule="auto"/>
        <w:ind w:right="105"/>
      </w:pPr>
      <w:r>
        <w:t xml:space="preserve">- </w:t>
      </w:r>
      <w:r w:rsidR="00612E27" w:rsidRPr="0044112E">
        <w:t>нацелен</w:t>
      </w:r>
      <w:r w:rsidR="00612E27" w:rsidRPr="0044112E">
        <w:rPr>
          <w:spacing w:val="1"/>
        </w:rPr>
        <w:t xml:space="preserve"> </w:t>
      </w:r>
      <w:r w:rsidR="00612E27" w:rsidRPr="0044112E">
        <w:t>на</w:t>
      </w:r>
      <w:r w:rsidR="00612E27" w:rsidRPr="0044112E">
        <w:rPr>
          <w:spacing w:val="1"/>
        </w:rPr>
        <w:t xml:space="preserve"> </w:t>
      </w:r>
      <w:r w:rsidR="00612E27" w:rsidRPr="0044112E">
        <w:t>создание</w:t>
      </w:r>
      <w:r w:rsidR="00612E27" w:rsidRPr="0044112E">
        <w:rPr>
          <w:spacing w:val="1"/>
        </w:rPr>
        <w:t xml:space="preserve"> </w:t>
      </w:r>
      <w:r w:rsidR="00612E27" w:rsidRPr="0044112E">
        <w:t>условий</w:t>
      </w:r>
      <w:r w:rsidR="00612E27" w:rsidRPr="0044112E">
        <w:rPr>
          <w:spacing w:val="1"/>
        </w:rPr>
        <w:t xml:space="preserve"> </w:t>
      </w:r>
      <w:r w:rsidR="00612E27" w:rsidRPr="0044112E">
        <w:t>для</w:t>
      </w:r>
      <w:r w:rsidR="00612E27" w:rsidRPr="0044112E">
        <w:rPr>
          <w:spacing w:val="1"/>
        </w:rPr>
        <w:t xml:space="preserve"> </w:t>
      </w:r>
      <w:proofErr w:type="spellStart"/>
      <w:r w:rsidR="00612E27" w:rsidRPr="0044112E">
        <w:t>многовекторной</w:t>
      </w:r>
      <w:proofErr w:type="spellEnd"/>
      <w:r w:rsidR="00612E27" w:rsidRPr="0044112E">
        <w:rPr>
          <w:spacing w:val="1"/>
        </w:rPr>
        <w:t xml:space="preserve"> </w:t>
      </w:r>
      <w:r w:rsidR="00612E27" w:rsidRPr="0044112E">
        <w:t>коммуникации</w:t>
      </w:r>
      <w:r w:rsidR="00612E27" w:rsidRPr="0044112E">
        <w:rPr>
          <w:spacing w:val="1"/>
        </w:rPr>
        <w:t xml:space="preserve"> </w:t>
      </w:r>
      <w:r w:rsidR="00612E27" w:rsidRPr="0044112E">
        <w:t>педагогов,</w:t>
      </w:r>
      <w:r w:rsidR="00612E27" w:rsidRPr="0044112E">
        <w:rPr>
          <w:spacing w:val="1"/>
        </w:rPr>
        <w:t xml:space="preserve"> </w:t>
      </w:r>
      <w:r w:rsidR="00612E27" w:rsidRPr="0044112E">
        <w:t>учащихся,</w:t>
      </w:r>
      <w:r w:rsidR="00612E27" w:rsidRPr="0044112E">
        <w:rPr>
          <w:spacing w:val="1"/>
        </w:rPr>
        <w:t xml:space="preserve"> </w:t>
      </w:r>
      <w:r w:rsidR="00612E27" w:rsidRPr="0044112E">
        <w:t>их</w:t>
      </w:r>
      <w:r w:rsidR="00612E27" w:rsidRPr="0044112E">
        <w:rPr>
          <w:spacing w:val="1"/>
        </w:rPr>
        <w:t xml:space="preserve"> </w:t>
      </w:r>
      <w:r w:rsidR="00612E27" w:rsidRPr="0044112E">
        <w:t>законных</w:t>
      </w:r>
      <w:r w:rsidR="00612E27" w:rsidRPr="0044112E">
        <w:rPr>
          <w:spacing w:val="1"/>
        </w:rPr>
        <w:t xml:space="preserve"> </w:t>
      </w:r>
      <w:r w:rsidR="00612E27" w:rsidRPr="0044112E">
        <w:t>представителей,</w:t>
      </w:r>
      <w:r w:rsidR="00612E27" w:rsidRPr="0044112E">
        <w:rPr>
          <w:spacing w:val="1"/>
        </w:rPr>
        <w:t xml:space="preserve"> </w:t>
      </w:r>
      <w:r w:rsidR="00612E27" w:rsidRPr="0044112E">
        <w:t>а</w:t>
      </w:r>
      <w:r w:rsidR="00612E27" w:rsidRPr="0044112E">
        <w:rPr>
          <w:spacing w:val="1"/>
        </w:rPr>
        <w:t xml:space="preserve"> </w:t>
      </w:r>
      <w:r w:rsidR="00612E27" w:rsidRPr="0044112E">
        <w:t>также</w:t>
      </w:r>
      <w:r w:rsidR="00612E27" w:rsidRPr="0044112E">
        <w:rPr>
          <w:spacing w:val="1"/>
        </w:rPr>
        <w:t xml:space="preserve"> </w:t>
      </w:r>
      <w:r w:rsidR="00612E27" w:rsidRPr="0044112E">
        <w:t>специалистов</w:t>
      </w:r>
      <w:r w:rsidR="00612E27" w:rsidRPr="0044112E">
        <w:rPr>
          <w:spacing w:val="-67"/>
        </w:rPr>
        <w:t xml:space="preserve"> </w:t>
      </w:r>
      <w:r w:rsidR="00612E27" w:rsidRPr="0044112E">
        <w:t>структурных</w:t>
      </w:r>
      <w:r w:rsidR="00612E27" w:rsidRPr="0044112E">
        <w:rPr>
          <w:spacing w:val="1"/>
        </w:rPr>
        <w:t xml:space="preserve"> </w:t>
      </w:r>
      <w:r w:rsidR="00612E27" w:rsidRPr="0044112E">
        <w:t>подразделений</w:t>
      </w:r>
      <w:r w:rsidR="00612E27" w:rsidRPr="0044112E">
        <w:rPr>
          <w:spacing w:val="1"/>
        </w:rPr>
        <w:t xml:space="preserve"> </w:t>
      </w:r>
      <w:r w:rsidR="00612E27" w:rsidRPr="0044112E">
        <w:t>областных</w:t>
      </w:r>
      <w:r w:rsidR="00612E27" w:rsidRPr="0044112E">
        <w:rPr>
          <w:spacing w:val="1"/>
        </w:rPr>
        <w:t xml:space="preserve"> </w:t>
      </w:r>
      <w:r w:rsidR="00612E27" w:rsidRPr="0044112E">
        <w:t>(Минского</w:t>
      </w:r>
      <w:r w:rsidR="00612E27" w:rsidRPr="0044112E">
        <w:rPr>
          <w:spacing w:val="1"/>
        </w:rPr>
        <w:t xml:space="preserve"> </w:t>
      </w:r>
      <w:r w:rsidR="00612E27" w:rsidRPr="0044112E">
        <w:t>городского)</w:t>
      </w:r>
      <w:r w:rsidR="00612E27" w:rsidRPr="0044112E">
        <w:rPr>
          <w:spacing w:val="1"/>
        </w:rPr>
        <w:t xml:space="preserve"> </w:t>
      </w:r>
      <w:r w:rsidR="00612E27" w:rsidRPr="0044112E">
        <w:t>исполнительных</w:t>
      </w:r>
      <w:r w:rsidR="00612E27" w:rsidRPr="0044112E">
        <w:rPr>
          <w:spacing w:val="1"/>
        </w:rPr>
        <w:t xml:space="preserve"> </w:t>
      </w:r>
      <w:r w:rsidR="00612E27" w:rsidRPr="0044112E">
        <w:t>комитетов,</w:t>
      </w:r>
      <w:r w:rsidR="00612E27" w:rsidRPr="0044112E">
        <w:rPr>
          <w:spacing w:val="1"/>
        </w:rPr>
        <w:t xml:space="preserve"> </w:t>
      </w:r>
      <w:r w:rsidR="00612E27" w:rsidRPr="0044112E">
        <w:t>городских,</w:t>
      </w:r>
      <w:r w:rsidR="00612E27" w:rsidRPr="0044112E">
        <w:rPr>
          <w:spacing w:val="1"/>
        </w:rPr>
        <w:t xml:space="preserve"> </w:t>
      </w:r>
      <w:r w:rsidR="00612E27" w:rsidRPr="0044112E">
        <w:t>районных</w:t>
      </w:r>
      <w:r w:rsidR="00612E27" w:rsidRPr="0044112E">
        <w:rPr>
          <w:spacing w:val="1"/>
        </w:rPr>
        <w:t xml:space="preserve"> </w:t>
      </w:r>
      <w:r w:rsidR="00612E27" w:rsidRPr="0044112E">
        <w:t>исполнительных</w:t>
      </w:r>
      <w:r w:rsidR="00612E27" w:rsidRPr="0044112E">
        <w:rPr>
          <w:spacing w:val="1"/>
        </w:rPr>
        <w:t xml:space="preserve"> </w:t>
      </w:r>
      <w:r w:rsidR="00612E27" w:rsidRPr="0044112E">
        <w:t>комитетов,</w:t>
      </w:r>
      <w:r w:rsidR="00612E27" w:rsidRPr="0044112E">
        <w:rPr>
          <w:spacing w:val="1"/>
        </w:rPr>
        <w:t xml:space="preserve"> </w:t>
      </w:r>
      <w:r w:rsidR="00612E27" w:rsidRPr="0044112E">
        <w:t>местных</w:t>
      </w:r>
      <w:r w:rsidR="00612E27" w:rsidRPr="0044112E">
        <w:rPr>
          <w:spacing w:val="1"/>
        </w:rPr>
        <w:t xml:space="preserve"> </w:t>
      </w:r>
      <w:r w:rsidR="00612E27" w:rsidRPr="0044112E">
        <w:t>администраций</w:t>
      </w:r>
      <w:r w:rsidR="00612E27" w:rsidRPr="0044112E">
        <w:rPr>
          <w:spacing w:val="1"/>
        </w:rPr>
        <w:t xml:space="preserve"> </w:t>
      </w:r>
      <w:r w:rsidR="00612E27" w:rsidRPr="0044112E">
        <w:t>районов</w:t>
      </w:r>
      <w:r w:rsidR="00612E27" w:rsidRPr="0044112E">
        <w:rPr>
          <w:spacing w:val="1"/>
        </w:rPr>
        <w:t xml:space="preserve"> </w:t>
      </w:r>
      <w:r w:rsidR="00612E27" w:rsidRPr="0044112E">
        <w:t>в</w:t>
      </w:r>
      <w:r w:rsidR="00612E27" w:rsidRPr="0044112E">
        <w:rPr>
          <w:spacing w:val="1"/>
        </w:rPr>
        <w:t xml:space="preserve"> </w:t>
      </w:r>
      <w:r w:rsidR="00612E27" w:rsidRPr="0044112E">
        <w:t>городах,</w:t>
      </w:r>
      <w:r w:rsidR="00612E27" w:rsidRPr="0044112E">
        <w:rPr>
          <w:spacing w:val="1"/>
        </w:rPr>
        <w:t xml:space="preserve"> </w:t>
      </w:r>
      <w:r w:rsidR="00612E27" w:rsidRPr="0044112E">
        <w:t>осуществляющих</w:t>
      </w:r>
      <w:r w:rsidR="00612E27" w:rsidRPr="0044112E">
        <w:rPr>
          <w:spacing w:val="1"/>
        </w:rPr>
        <w:t xml:space="preserve"> </w:t>
      </w:r>
      <w:r w:rsidR="00612E27" w:rsidRPr="0044112E">
        <w:t>государственно-властные</w:t>
      </w:r>
      <w:r w:rsidR="00612E27" w:rsidRPr="0044112E">
        <w:rPr>
          <w:spacing w:val="1"/>
        </w:rPr>
        <w:t xml:space="preserve"> </w:t>
      </w:r>
      <w:r w:rsidR="00612E27" w:rsidRPr="0044112E">
        <w:t>полномочия</w:t>
      </w:r>
      <w:r w:rsidR="00612E27" w:rsidRPr="0044112E">
        <w:rPr>
          <w:spacing w:val="1"/>
        </w:rPr>
        <w:t xml:space="preserve"> </w:t>
      </w:r>
      <w:r w:rsidR="00612E27" w:rsidRPr="0044112E">
        <w:t>в</w:t>
      </w:r>
      <w:r w:rsidR="00612E27" w:rsidRPr="0044112E">
        <w:rPr>
          <w:spacing w:val="1"/>
        </w:rPr>
        <w:t xml:space="preserve"> </w:t>
      </w:r>
      <w:r w:rsidR="00612E27" w:rsidRPr="0044112E">
        <w:t>сфере</w:t>
      </w:r>
      <w:r w:rsidR="00612E27" w:rsidRPr="0044112E">
        <w:rPr>
          <w:spacing w:val="1"/>
        </w:rPr>
        <w:t xml:space="preserve"> </w:t>
      </w:r>
      <w:r w:rsidR="00612E27" w:rsidRPr="0044112E">
        <w:t>образования,</w:t>
      </w:r>
      <w:r w:rsidR="00612E27" w:rsidRPr="0044112E">
        <w:rPr>
          <w:spacing w:val="1"/>
        </w:rPr>
        <w:t xml:space="preserve"> </w:t>
      </w:r>
      <w:r w:rsidR="00612E27" w:rsidRPr="0044112E">
        <w:t>системы</w:t>
      </w:r>
      <w:r w:rsidR="00612E27" w:rsidRPr="0044112E">
        <w:rPr>
          <w:spacing w:val="-67"/>
        </w:rPr>
        <w:t xml:space="preserve"> </w:t>
      </w:r>
      <w:r w:rsidR="00612E27" w:rsidRPr="0044112E">
        <w:t>дополнительного</w:t>
      </w:r>
      <w:r w:rsidR="00612E27" w:rsidRPr="0044112E">
        <w:rPr>
          <w:spacing w:val="50"/>
        </w:rPr>
        <w:t xml:space="preserve"> </w:t>
      </w:r>
      <w:r w:rsidR="00612E27" w:rsidRPr="0044112E">
        <w:t>образования</w:t>
      </w:r>
      <w:r w:rsidR="00612E27" w:rsidRPr="0044112E">
        <w:rPr>
          <w:spacing w:val="119"/>
        </w:rPr>
        <w:t xml:space="preserve"> </w:t>
      </w:r>
      <w:r w:rsidR="00612E27" w:rsidRPr="0044112E">
        <w:t>взрослых,</w:t>
      </w:r>
      <w:r w:rsidR="00612E27" w:rsidRPr="0044112E">
        <w:rPr>
          <w:spacing w:val="117"/>
        </w:rPr>
        <w:t xml:space="preserve"> </w:t>
      </w:r>
      <w:r w:rsidR="00612E27" w:rsidRPr="0044112E">
        <w:t>представителей</w:t>
      </w:r>
      <w:r w:rsidR="00612E27" w:rsidRPr="0044112E">
        <w:rPr>
          <w:spacing w:val="121"/>
        </w:rPr>
        <w:t xml:space="preserve"> </w:t>
      </w:r>
      <w:r w:rsidR="00612E27" w:rsidRPr="0044112E">
        <w:t>общественности</w:t>
      </w:r>
      <w:r w:rsidR="00612E27" w:rsidRPr="0044112E">
        <w:rPr>
          <w:spacing w:val="-68"/>
        </w:rPr>
        <w:t xml:space="preserve"> </w:t>
      </w:r>
      <w:r w:rsidR="00612E27" w:rsidRPr="0044112E">
        <w:t xml:space="preserve">и </w:t>
      </w:r>
      <w:proofErr w:type="spellStart"/>
      <w:proofErr w:type="gramStart"/>
      <w:r w:rsidR="00612E27" w:rsidRPr="0044112E">
        <w:t>др</w:t>
      </w:r>
      <w:proofErr w:type="spellEnd"/>
      <w:proofErr w:type="gramEnd"/>
      <w:r w:rsidR="00612E27" w:rsidRPr="0044112E">
        <w:t>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line="256" w:lineRule="auto"/>
        <w:ind w:right="109" w:firstLine="707"/>
        <w:rPr>
          <w:sz w:val="28"/>
        </w:rPr>
      </w:pP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услугам.</w:t>
      </w:r>
    </w:p>
    <w:p w:rsidR="00BF1EF0" w:rsidRDefault="00612E27" w:rsidP="00136309">
      <w:pPr>
        <w:pStyle w:val="a3"/>
        <w:spacing w:before="1" w:line="259" w:lineRule="auto"/>
        <w:ind w:right="105"/>
      </w:pPr>
      <w:r>
        <w:t>Национальный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практико-ориентированной и другой информации, необходимой</w:t>
      </w:r>
      <w:r>
        <w:rPr>
          <w:spacing w:val="1"/>
        </w:rPr>
        <w:t xml:space="preserve"> </w:t>
      </w:r>
      <w:r>
        <w:t xml:space="preserve">для организации образовательного процесса и управления им в </w:t>
      </w:r>
      <w:r w:rsidR="00024BE0" w:rsidRPr="00CB7E4A">
        <w:t>учреждени</w:t>
      </w:r>
      <w:r w:rsidR="00AC3587">
        <w:t>ях</w:t>
      </w:r>
      <w:r w:rsidR="00024BE0" w:rsidRPr="00CB7E4A">
        <w:t xml:space="preserve"> образования, реализующих образовательные программы ПТО и ССО</w:t>
      </w:r>
      <w:r w:rsidR="00136309">
        <w:t xml:space="preserve">.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 w:rsidR="00F36B2E">
        <w:rPr>
          <w:spacing w:val="1"/>
        </w:rPr>
        <w:t xml:space="preserve">данных </w:t>
      </w:r>
      <w:r w:rsidR="00136309" w:rsidRPr="002D4BC7">
        <w:t>учреждений</w:t>
      </w:r>
      <w:r w:rsidR="00136309">
        <w:t xml:space="preserve"> </w:t>
      </w:r>
      <w:r>
        <w:t>создают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недоступны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интернет-ресурсы играют значимую роль в обеспечении доступа</w:t>
      </w:r>
      <w:r>
        <w:rPr>
          <w:spacing w:val="-67"/>
        </w:rPr>
        <w:t xml:space="preserve"> </w:t>
      </w:r>
      <w:r>
        <w:t>к академическим статьям и исследованиям, способствуя свободному обмену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информации среди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 молодых</w:t>
      </w:r>
      <w:r>
        <w:rPr>
          <w:spacing w:val="1"/>
        </w:rPr>
        <w:t xml:space="preserve"> </w:t>
      </w:r>
      <w:r>
        <w:t>ученых.</w:t>
      </w:r>
    </w:p>
    <w:p w:rsidR="00BF1EF0" w:rsidRDefault="00612E27" w:rsidP="0057112E">
      <w:pPr>
        <w:pStyle w:val="a3"/>
        <w:spacing w:line="259" w:lineRule="auto"/>
        <w:ind w:right="105"/>
      </w:pPr>
      <w:r>
        <w:t xml:space="preserve">В школах, </w:t>
      </w:r>
      <w:r w:rsidR="00F36B2E">
        <w:t xml:space="preserve">гимназиях </w:t>
      </w:r>
      <w:r>
        <w:t>и лицеях страны внедряются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45"/>
        </w:rPr>
        <w:t xml:space="preserve"> </w:t>
      </w:r>
      <w:r>
        <w:t>деятельностью.</w:t>
      </w:r>
      <w:r>
        <w:rPr>
          <w:spacing w:val="47"/>
        </w:rPr>
        <w:t xml:space="preserve"> </w:t>
      </w:r>
      <w:r>
        <w:t>Многие</w:t>
      </w:r>
      <w:r>
        <w:rPr>
          <w:spacing w:val="49"/>
        </w:rPr>
        <w:t xml:space="preserve"> </w:t>
      </w:r>
      <w:r w:rsidR="006B386C" w:rsidRPr="002D4BC7">
        <w:t>учреждени</w:t>
      </w:r>
      <w:r w:rsidR="00AC3587" w:rsidRPr="002D4BC7">
        <w:t>я образования, реализующие образовательные программы</w:t>
      </w:r>
      <w:r w:rsidR="006B386C" w:rsidRPr="002D4BC7">
        <w:t xml:space="preserve"> ПТО и ССО</w:t>
      </w:r>
      <w:r w:rsidR="006B386C">
        <w:t xml:space="preserve"> </w:t>
      </w:r>
      <w:r>
        <w:t>имеют</w:t>
      </w:r>
      <w:r w:rsidR="0057112E">
        <w:t xml:space="preserve"> </w:t>
      </w:r>
      <w:r>
        <w:t>научные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 w:rsidR="006B386C" w:rsidRPr="0057112E"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проблем 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науки.</w:t>
      </w:r>
    </w:p>
    <w:p w:rsidR="00BF1EF0" w:rsidRDefault="00612E27">
      <w:pPr>
        <w:pStyle w:val="a3"/>
        <w:spacing w:before="1" w:line="259" w:lineRule="auto"/>
        <w:ind w:right="104"/>
      </w:pPr>
      <w:r>
        <w:lastRenderedPageBreak/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молодежи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Республике</w:t>
      </w:r>
      <w:r>
        <w:rPr>
          <w:spacing w:val="-14"/>
        </w:rPr>
        <w:t xml:space="preserve"> </w:t>
      </w:r>
      <w:r>
        <w:t>Беларусь.</w:t>
      </w:r>
      <w:r>
        <w:rPr>
          <w:spacing w:val="-9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40"/>
        </w:rPr>
        <w:t xml:space="preserve"> </w:t>
      </w:r>
      <w:r>
        <w:t>научные инициативы, выделяя финансирование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 для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молодежной науки.</w:t>
      </w:r>
    </w:p>
    <w:p w:rsidR="00BF1EF0" w:rsidRDefault="00BF1EF0">
      <w:pPr>
        <w:pStyle w:val="a3"/>
        <w:spacing w:before="2"/>
        <w:ind w:left="0" w:firstLine="0"/>
        <w:jc w:val="left"/>
        <w:rPr>
          <w:sz w:val="30"/>
        </w:rPr>
      </w:pPr>
    </w:p>
    <w:p w:rsidR="00BF1EF0" w:rsidRDefault="00612E27">
      <w:pPr>
        <w:pStyle w:val="1"/>
        <w:numPr>
          <w:ilvl w:val="0"/>
          <w:numId w:val="1"/>
        </w:numPr>
        <w:tabs>
          <w:tab w:val="left" w:pos="1091"/>
        </w:tabs>
        <w:spacing w:line="259" w:lineRule="auto"/>
        <w:ind w:right="105" w:firstLine="707"/>
        <w:jc w:val="both"/>
      </w:pPr>
      <w:r>
        <w:t>Как в Республике Беларусь реализуется право молодых ученых</w:t>
      </w:r>
      <w:r>
        <w:rPr>
          <w:spacing w:val="1"/>
        </w:rPr>
        <w:t xml:space="preserve"> </w:t>
      </w:r>
      <w:r>
        <w:t>выступать с инициативами и предложениями по вопросам, касающимся</w:t>
      </w:r>
      <w:r>
        <w:rPr>
          <w:spacing w:val="1"/>
        </w:rPr>
        <w:t xml:space="preserve"> </w:t>
      </w:r>
      <w:r>
        <w:t>их деятельности?</w:t>
      </w:r>
    </w:p>
    <w:p w:rsidR="00BF1EF0" w:rsidRDefault="00612E27">
      <w:pPr>
        <w:pStyle w:val="a3"/>
        <w:spacing w:line="259" w:lineRule="auto"/>
        <w:ind w:right="104"/>
      </w:pPr>
      <w:r>
        <w:t>При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консультативно-совещательный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Совет). Совет был создан 9 марта 2020 года. В настоящее время в состав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BF1EF0" w:rsidRDefault="00612E27">
      <w:pPr>
        <w:pStyle w:val="a3"/>
        <w:spacing w:line="259" w:lineRule="auto"/>
        <w:ind w:right="102"/>
      </w:pPr>
      <w:r>
        <w:t>Молодые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(аспиранты,</w:t>
      </w:r>
      <w:r>
        <w:rPr>
          <w:spacing w:val="1"/>
        </w:rPr>
        <w:t xml:space="preserve"> </w:t>
      </w:r>
      <w:r>
        <w:t>соискатели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докторанты,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до 30</w:t>
      </w:r>
      <w:r>
        <w:rPr>
          <w:spacing w:val="1"/>
        </w:rPr>
        <w:t xml:space="preserve"> </w:t>
      </w:r>
      <w:r>
        <w:t>лет (без ученой степени), до 35</w:t>
      </w:r>
      <w:r>
        <w:rPr>
          <w:spacing w:val="1"/>
        </w:rPr>
        <w:t xml:space="preserve"> </w:t>
      </w:r>
      <w:r>
        <w:t>лет (при</w:t>
      </w:r>
      <w:r>
        <w:rPr>
          <w:spacing w:val="1"/>
        </w:rPr>
        <w:t xml:space="preserve"> </w:t>
      </w:r>
      <w:r>
        <w:t>наличии ученой</w:t>
      </w:r>
      <w:r>
        <w:rPr>
          <w:spacing w:val="1"/>
        </w:rPr>
        <w:t xml:space="preserve"> </w:t>
      </w:r>
      <w:r>
        <w:t>степени)) имеют право выступать с инициативами по вопросам, касающимся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образования.</w:t>
      </w:r>
    </w:p>
    <w:p w:rsidR="00BF1EF0" w:rsidRDefault="00612E27" w:rsidP="00B314F8">
      <w:pPr>
        <w:pStyle w:val="a3"/>
        <w:ind w:right="106"/>
      </w:pPr>
      <w:r>
        <w:rPr>
          <w:b/>
        </w:rPr>
        <w:t xml:space="preserve">Целью деятельности Совета </w:t>
      </w:r>
      <w:r>
        <w:t>является выработка предложений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молодежной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науки.</w:t>
      </w:r>
    </w:p>
    <w:p w:rsidR="00BF1EF0" w:rsidRDefault="00612E27" w:rsidP="00B314F8">
      <w:pPr>
        <w:ind w:left="810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07" w:firstLine="707"/>
        <w:rPr>
          <w:sz w:val="28"/>
        </w:rPr>
      </w:pPr>
      <w:r>
        <w:rPr>
          <w:spacing w:val="-1"/>
          <w:sz w:val="28"/>
        </w:rPr>
        <w:t>содействие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привлечению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 организациях талантливой молодежи;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ученых;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05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межуниверситетских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90"/>
          <w:sz w:val="28"/>
        </w:rPr>
        <w:t xml:space="preserve"> </w:t>
      </w:r>
      <w:r w:rsidR="00B314F8">
        <w:rPr>
          <w:sz w:val="28"/>
        </w:rPr>
        <w:t xml:space="preserve">и инновационных проектов </w:t>
      </w:r>
      <w:r>
        <w:rPr>
          <w:sz w:val="28"/>
        </w:rPr>
        <w:t>молодых ученых, апробации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внедрению результатов таких проектов, а также других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11" w:firstLine="709"/>
        <w:contextualSpacing/>
        <w:rPr>
          <w:sz w:val="28"/>
        </w:rPr>
      </w:pPr>
      <w:r>
        <w:rPr>
          <w:sz w:val="28"/>
        </w:rPr>
        <w:t>содействие организации и проведению конференций, научных школ,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03" w:firstLine="709"/>
        <w:contextualSpacing/>
        <w:rPr>
          <w:sz w:val="28"/>
        </w:rPr>
      </w:pPr>
      <w:r>
        <w:rPr>
          <w:sz w:val="28"/>
        </w:rPr>
        <w:t>участие в организации и проведении мероприятий по 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профессионально-технического,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специального образования и 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10" w:firstLine="709"/>
        <w:contextualSpacing/>
        <w:rPr>
          <w:sz w:val="28"/>
        </w:rPr>
      </w:pPr>
      <w:r>
        <w:rPr>
          <w:sz w:val="28"/>
        </w:rPr>
        <w:t>поддержка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научно-педагогической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деятельности молодых </w:t>
      </w:r>
      <w:bookmarkStart w:id="0" w:name="_GoBack"/>
      <w:bookmarkEnd w:id="0"/>
      <w:r>
        <w:rPr>
          <w:sz w:val="28"/>
        </w:rPr>
        <w:t>ученых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науки, в том числе в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BF1EF0" w:rsidRDefault="00612E27" w:rsidP="00B314F8">
      <w:pPr>
        <w:pStyle w:val="a6"/>
        <w:numPr>
          <w:ilvl w:val="1"/>
          <w:numId w:val="2"/>
        </w:numPr>
        <w:tabs>
          <w:tab w:val="left" w:pos="974"/>
        </w:tabs>
        <w:ind w:right="105" w:firstLine="709"/>
        <w:contextualSpacing/>
        <w:rPr>
          <w:sz w:val="28"/>
        </w:rPr>
      </w:pPr>
      <w:r>
        <w:rPr>
          <w:sz w:val="28"/>
        </w:rPr>
        <w:t>содействие профессиональному и карьерному росту молодых ученых,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 организациях;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line="259" w:lineRule="auto"/>
        <w:ind w:right="106"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 ученых в учреждениях высшего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научных организациях;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line="259" w:lineRule="auto"/>
        <w:ind w:right="100" w:firstLine="707"/>
        <w:rPr>
          <w:sz w:val="28"/>
        </w:rPr>
      </w:pPr>
      <w:r>
        <w:rPr>
          <w:sz w:val="28"/>
        </w:rPr>
        <w:t>информационное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и </w:t>
      </w:r>
      <w:r w:rsidR="00B314F8">
        <w:rPr>
          <w:sz w:val="28"/>
        </w:rPr>
        <w:t xml:space="preserve">иное </w:t>
      </w:r>
      <w:r>
        <w:rPr>
          <w:sz w:val="28"/>
        </w:rPr>
        <w:t>содействие участию молодых ученых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конференциях, семинарах, симпозиумах, стажировках, научных,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12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том</w:t>
      </w:r>
      <w:r>
        <w:rPr>
          <w:spacing w:val="1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8"/>
          <w:sz w:val="28"/>
        </w:rPr>
        <w:t xml:space="preserve"> </w:t>
      </w:r>
      <w:r>
        <w:rPr>
          <w:sz w:val="28"/>
        </w:rPr>
        <w:t>международных,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8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12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12"/>
          <w:sz w:val="28"/>
        </w:rPr>
        <w:t xml:space="preserve"> </w:t>
      </w:r>
      <w:r>
        <w:rPr>
          <w:sz w:val="28"/>
        </w:rPr>
        <w:t>к</w:t>
      </w:r>
      <w:r>
        <w:rPr>
          <w:spacing w:val="108"/>
          <w:sz w:val="28"/>
        </w:rPr>
        <w:t xml:space="preserve"> </w:t>
      </w:r>
      <w:r>
        <w:rPr>
          <w:sz w:val="28"/>
        </w:rPr>
        <w:t>новейшим</w:t>
      </w:r>
      <w:r>
        <w:rPr>
          <w:spacing w:val="11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1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68"/>
          <w:sz w:val="28"/>
        </w:rPr>
        <w:t xml:space="preserve"> </w:t>
      </w:r>
      <w:r>
        <w:rPr>
          <w:sz w:val="28"/>
        </w:rPr>
        <w:t>и ресурсам.</w:t>
      </w:r>
    </w:p>
    <w:p w:rsidR="00BF1EF0" w:rsidRDefault="00612E27">
      <w:pPr>
        <w:pStyle w:val="1"/>
        <w:spacing w:line="322" w:lineRule="exact"/>
        <w:ind w:left="810" w:firstLine="0"/>
        <w:rPr>
          <w:b w:val="0"/>
        </w:rPr>
      </w:pPr>
      <w:r>
        <w:t>Среди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b w:val="0"/>
        </w:rPr>
        <w:t>: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22" w:line="259" w:lineRule="auto"/>
        <w:ind w:right="106" w:firstLine="707"/>
        <w:rPr>
          <w:sz w:val="28"/>
        </w:rPr>
      </w:pPr>
      <w:r>
        <w:rPr>
          <w:sz w:val="28"/>
        </w:rPr>
        <w:t>выработка предложений и рекомендаций Министерству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1"/>
        <w:ind w:left="973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24" w:line="259" w:lineRule="auto"/>
        <w:ind w:right="113" w:firstLine="707"/>
        <w:rPr>
          <w:sz w:val="28"/>
        </w:rPr>
      </w:pPr>
      <w:r>
        <w:rPr>
          <w:sz w:val="28"/>
        </w:rPr>
        <w:t>участие в организации и проведении мероприятий по 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line="259" w:lineRule="auto"/>
        <w:ind w:right="109" w:firstLine="707"/>
        <w:rPr>
          <w:sz w:val="28"/>
        </w:rPr>
      </w:pPr>
      <w:r>
        <w:rPr>
          <w:sz w:val="28"/>
        </w:rPr>
        <w:t>международное сотрудничество с молодежными объединениями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BF1EF0" w:rsidRDefault="00612E27">
      <w:pPr>
        <w:pStyle w:val="1"/>
        <w:spacing w:line="320" w:lineRule="exact"/>
        <w:ind w:left="810" w:firstLine="0"/>
      </w:pPr>
      <w:r>
        <w:t>Мероприятия,</w:t>
      </w:r>
      <w:r>
        <w:rPr>
          <w:spacing w:val="-5"/>
        </w:rPr>
        <w:t xml:space="preserve"> </w:t>
      </w:r>
      <w:r>
        <w:t>проводимые</w:t>
      </w:r>
      <w:r>
        <w:rPr>
          <w:spacing w:val="-7"/>
        </w:rPr>
        <w:t xml:space="preserve"> </w:t>
      </w:r>
      <w:r>
        <w:t>Советом: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26"/>
        <w:ind w:left="973"/>
        <w:rPr>
          <w:sz w:val="28"/>
        </w:rPr>
      </w:pP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ученого;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27"/>
        <w:ind w:left="973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26" w:line="256" w:lineRule="auto"/>
        <w:ind w:right="108" w:firstLine="707"/>
        <w:rPr>
          <w:sz w:val="28"/>
        </w:rPr>
      </w:pPr>
      <w:r>
        <w:rPr>
          <w:sz w:val="28"/>
        </w:rPr>
        <w:t>участие в отборе заявок и проведении республиканского молодежного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инновационного 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«100</w:t>
      </w:r>
      <w:r>
        <w:rPr>
          <w:spacing w:val="3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Беларуси»;</w:t>
      </w:r>
    </w:p>
    <w:p w:rsidR="00BF1EF0" w:rsidRDefault="00612E27">
      <w:pPr>
        <w:pStyle w:val="a6"/>
        <w:numPr>
          <w:ilvl w:val="1"/>
          <w:numId w:val="2"/>
        </w:numPr>
        <w:tabs>
          <w:tab w:val="left" w:pos="974"/>
        </w:tabs>
        <w:spacing w:before="4" w:line="259" w:lineRule="auto"/>
        <w:ind w:right="111" w:firstLine="707"/>
        <w:rPr>
          <w:sz w:val="28"/>
        </w:rPr>
      </w:pP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t>4</w:t>
      </w:r>
      <w:r>
        <w:rPr>
          <w:sz w:val="28"/>
        </w:rPr>
        <w:t>.</w:t>
      </w:r>
    </w:p>
    <w:p w:rsidR="00BF1EF0" w:rsidRDefault="00BF1EF0">
      <w:pPr>
        <w:pStyle w:val="a3"/>
        <w:spacing w:before="1"/>
        <w:ind w:left="0" w:firstLine="0"/>
        <w:jc w:val="left"/>
      </w:pPr>
    </w:p>
    <w:p w:rsidR="00BF1EF0" w:rsidRDefault="00612E27" w:rsidP="000E5E40">
      <w:pPr>
        <w:pStyle w:val="1"/>
        <w:numPr>
          <w:ilvl w:val="0"/>
          <w:numId w:val="1"/>
        </w:numPr>
        <w:tabs>
          <w:tab w:val="left" w:pos="1091"/>
        </w:tabs>
        <w:spacing w:line="276" w:lineRule="auto"/>
        <w:ind w:right="109" w:firstLine="707"/>
        <w:jc w:val="both"/>
      </w:pPr>
      <w:r>
        <w:t>Как в Республике осуществляется поддержка одаренной</w:t>
      </w:r>
      <w:r w:rsidRPr="000E5E40">
        <w:rPr>
          <w:spacing w:val="1"/>
        </w:rPr>
        <w:t xml:space="preserve"> </w:t>
      </w:r>
      <w:r>
        <w:t>и</w:t>
      </w:r>
      <w:r w:rsidRPr="000E5E40">
        <w:rPr>
          <w:spacing w:val="-3"/>
        </w:rPr>
        <w:t xml:space="preserve"> </w:t>
      </w:r>
      <w:r>
        <w:t>талантливой</w:t>
      </w:r>
      <w:r w:rsidRPr="000E5E40">
        <w:rPr>
          <w:spacing w:val="-1"/>
        </w:rPr>
        <w:t xml:space="preserve"> </w:t>
      </w:r>
      <w:r>
        <w:t>молодежи?</w:t>
      </w:r>
    </w:p>
    <w:p w:rsidR="000E5E40" w:rsidRDefault="00612E27" w:rsidP="00026F2F">
      <w:pPr>
        <w:pStyle w:val="a3"/>
        <w:ind w:right="102" w:firstLine="720"/>
        <w:contextualSpacing/>
      </w:pPr>
      <w:r>
        <w:t>В</w:t>
      </w:r>
      <w:r>
        <w:rPr>
          <w:spacing w:val="13"/>
        </w:rPr>
        <w:t xml:space="preserve"> </w:t>
      </w:r>
      <w:r>
        <w:t>1996</w:t>
      </w:r>
      <w:r>
        <w:rPr>
          <w:spacing w:val="15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указами</w:t>
      </w:r>
      <w:r>
        <w:rPr>
          <w:spacing w:val="14"/>
        </w:rPr>
        <w:t xml:space="preserve"> </w:t>
      </w:r>
      <w:r>
        <w:t>Главы</w:t>
      </w:r>
      <w:r>
        <w:rPr>
          <w:spacing w:val="14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Республике</w:t>
      </w:r>
      <w:r>
        <w:rPr>
          <w:spacing w:val="-67"/>
        </w:rPr>
        <w:t xml:space="preserve"> </w:t>
      </w:r>
      <w:r>
        <w:t>Беларусь</w:t>
      </w:r>
      <w:r>
        <w:rPr>
          <w:spacing w:val="49"/>
        </w:rPr>
        <w:t xml:space="preserve"> </w:t>
      </w:r>
      <w:r>
        <w:t>созданы</w:t>
      </w:r>
      <w:r>
        <w:rPr>
          <w:spacing w:val="49"/>
        </w:rPr>
        <w:t xml:space="preserve"> </w:t>
      </w:r>
      <w:r>
        <w:t>Специальный</w:t>
      </w:r>
      <w:r>
        <w:rPr>
          <w:spacing w:val="49"/>
        </w:rPr>
        <w:t xml:space="preserve"> </w:t>
      </w:r>
      <w:r>
        <w:t>фонд</w:t>
      </w:r>
      <w:r>
        <w:rPr>
          <w:spacing w:val="116"/>
        </w:rPr>
        <w:t xml:space="preserve"> </w:t>
      </w:r>
      <w:r>
        <w:t>Президента</w:t>
      </w:r>
      <w:r>
        <w:rPr>
          <w:spacing w:val="118"/>
        </w:rPr>
        <w:t xml:space="preserve"> </w:t>
      </w:r>
      <w:r>
        <w:t>Республики</w:t>
      </w:r>
      <w:r>
        <w:rPr>
          <w:spacing w:val="119"/>
        </w:rPr>
        <w:t xml:space="preserve"> </w:t>
      </w:r>
      <w:r>
        <w:t>Беларусь</w:t>
      </w:r>
      <w:r>
        <w:rPr>
          <w:spacing w:val="-6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поддержке</w:t>
      </w:r>
      <w:r>
        <w:rPr>
          <w:spacing w:val="13"/>
        </w:rPr>
        <w:t xml:space="preserve"> </w:t>
      </w:r>
      <w:r>
        <w:t>одаренных</w:t>
      </w:r>
      <w:r>
        <w:rPr>
          <w:spacing w:val="15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студентов,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Специальный</w:t>
      </w:r>
      <w:r>
        <w:rPr>
          <w:spacing w:val="-67"/>
        </w:rPr>
        <w:t xml:space="preserve"> </w:t>
      </w:r>
      <w:r>
        <w:t>фонд Президента Республики Беларусь по поддержке талантливой молодежи.</w:t>
      </w:r>
      <w:r>
        <w:rPr>
          <w:spacing w:val="-67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фондами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выплата</w:t>
      </w:r>
      <w:r>
        <w:rPr>
          <w:spacing w:val="70"/>
        </w:rPr>
        <w:t xml:space="preserve"> </w:t>
      </w:r>
      <w:r>
        <w:t>стипендий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единовременной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фондов</w:t>
      </w:r>
      <w:r>
        <w:rPr>
          <w:spacing w:val="43"/>
        </w:rPr>
        <w:t xml:space="preserve"> </w:t>
      </w:r>
      <w:r>
        <w:t>используются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проведении</w:t>
      </w:r>
      <w:r>
        <w:rPr>
          <w:spacing w:val="44"/>
        </w:rPr>
        <w:t xml:space="preserve"> </w:t>
      </w:r>
      <w:r>
        <w:t>национальных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международных</w:t>
      </w:r>
      <w:r w:rsidR="000E5E40" w:rsidRPr="000E5E40">
        <w:t xml:space="preserve"> </w:t>
      </w:r>
      <w:r w:rsidR="000E5E40">
        <w:t>студенческих научных конференций, конкурсов, семинаров, олимпиад,</w:t>
      </w:r>
      <w:r w:rsidR="000E5E40">
        <w:rPr>
          <w:spacing w:val="1"/>
        </w:rPr>
        <w:t xml:space="preserve"> </w:t>
      </w:r>
      <w:r w:rsidR="000E5E40">
        <w:t>а также для финансирования участия творческой молодежи</w:t>
      </w:r>
      <w:r w:rsidR="000E5E40">
        <w:rPr>
          <w:spacing w:val="1"/>
        </w:rPr>
        <w:t xml:space="preserve"> </w:t>
      </w:r>
      <w:r w:rsidR="000E5E40">
        <w:t>в</w:t>
      </w:r>
      <w:r w:rsidR="000E5E40">
        <w:rPr>
          <w:spacing w:val="70"/>
        </w:rPr>
        <w:t xml:space="preserve"> </w:t>
      </w:r>
      <w:r w:rsidR="00026F2F">
        <w:t xml:space="preserve">международных </w:t>
      </w:r>
      <w:r w:rsidR="000E5E40">
        <w:t>конкурсах,</w:t>
      </w:r>
      <w:r w:rsidR="000E5E40">
        <w:rPr>
          <w:spacing w:val="70"/>
        </w:rPr>
        <w:t xml:space="preserve"> </w:t>
      </w:r>
      <w:r w:rsidR="000E5E40">
        <w:t>выставках,</w:t>
      </w:r>
      <w:r w:rsidR="000E5E40">
        <w:rPr>
          <w:spacing w:val="70"/>
        </w:rPr>
        <w:t xml:space="preserve"> </w:t>
      </w:r>
      <w:r w:rsidR="000E5E40">
        <w:t>симпозиумах и</w:t>
      </w:r>
      <w:r w:rsidR="000E5E40">
        <w:rPr>
          <w:spacing w:val="70"/>
        </w:rPr>
        <w:t xml:space="preserve"> </w:t>
      </w:r>
      <w:r w:rsidR="000E5E40">
        <w:t>других акциях</w:t>
      </w:r>
      <w:r w:rsidR="000E5E40">
        <w:rPr>
          <w:spacing w:val="1"/>
        </w:rPr>
        <w:t xml:space="preserve"> </w:t>
      </w:r>
      <w:r w:rsidR="000E5E40">
        <w:t>в</w:t>
      </w:r>
      <w:r w:rsidR="000E5E40">
        <w:rPr>
          <w:spacing w:val="1"/>
        </w:rPr>
        <w:t xml:space="preserve"> </w:t>
      </w:r>
      <w:r w:rsidR="000E5E40">
        <w:t>области</w:t>
      </w:r>
      <w:r w:rsidR="000E5E40">
        <w:rPr>
          <w:spacing w:val="1"/>
        </w:rPr>
        <w:t xml:space="preserve"> </w:t>
      </w:r>
      <w:r w:rsidR="000E5E40">
        <w:t>культуры</w:t>
      </w:r>
      <w:r w:rsidR="000E5E40">
        <w:rPr>
          <w:spacing w:val="1"/>
        </w:rPr>
        <w:t xml:space="preserve"> </w:t>
      </w:r>
      <w:r w:rsidR="000E5E40">
        <w:t>и</w:t>
      </w:r>
      <w:r w:rsidR="000E5E40">
        <w:rPr>
          <w:spacing w:val="1"/>
        </w:rPr>
        <w:t xml:space="preserve"> </w:t>
      </w:r>
      <w:r w:rsidR="000E5E40">
        <w:t>искусства.</w:t>
      </w:r>
      <w:r w:rsidR="000E5E40">
        <w:rPr>
          <w:spacing w:val="1"/>
        </w:rPr>
        <w:t xml:space="preserve"> </w:t>
      </w:r>
      <w:r w:rsidR="000E5E40">
        <w:t>И</w:t>
      </w:r>
      <w:r w:rsidR="000E5E40">
        <w:rPr>
          <w:spacing w:val="1"/>
        </w:rPr>
        <w:t xml:space="preserve"> </w:t>
      </w:r>
      <w:r w:rsidR="000E5E40">
        <w:t>это</w:t>
      </w:r>
      <w:r w:rsidR="000E5E40">
        <w:rPr>
          <w:spacing w:val="1"/>
        </w:rPr>
        <w:t xml:space="preserve"> </w:t>
      </w:r>
      <w:r w:rsidR="000E5E40">
        <w:t>только</w:t>
      </w:r>
      <w:r w:rsidR="000E5E40">
        <w:rPr>
          <w:spacing w:val="1"/>
        </w:rPr>
        <w:t xml:space="preserve"> </w:t>
      </w:r>
      <w:r w:rsidR="000E5E40">
        <w:t>малая</w:t>
      </w:r>
      <w:r w:rsidR="000E5E40">
        <w:rPr>
          <w:spacing w:val="1"/>
        </w:rPr>
        <w:t xml:space="preserve"> </w:t>
      </w:r>
      <w:r w:rsidR="000E5E40">
        <w:t>часть</w:t>
      </w:r>
      <w:r w:rsidR="000E5E40">
        <w:rPr>
          <w:spacing w:val="1"/>
        </w:rPr>
        <w:t xml:space="preserve"> </w:t>
      </w:r>
      <w:r w:rsidR="000E5E40">
        <w:t>деятельности</w:t>
      </w:r>
      <w:r w:rsidR="000E5E40">
        <w:rPr>
          <w:spacing w:val="-67"/>
        </w:rPr>
        <w:t xml:space="preserve"> </w:t>
      </w:r>
      <w:r w:rsidR="000E5E40">
        <w:t>фондов.</w:t>
      </w:r>
    </w:p>
    <w:p w:rsidR="00BF1EF0" w:rsidRDefault="00BF1EF0">
      <w:pPr>
        <w:pStyle w:val="a3"/>
        <w:ind w:right="104"/>
        <w:jc w:val="right"/>
      </w:pPr>
    </w:p>
    <w:p w:rsidR="00026F2F" w:rsidRDefault="00026F2F">
      <w:pPr>
        <w:pStyle w:val="a3"/>
        <w:spacing w:before="10"/>
        <w:ind w:left="0" w:firstLine="0"/>
        <w:jc w:val="left"/>
        <w:rPr>
          <w:sz w:val="11"/>
        </w:rPr>
      </w:pPr>
    </w:p>
    <w:p w:rsidR="00026F2F" w:rsidRDefault="00026F2F">
      <w:pPr>
        <w:pStyle w:val="a3"/>
        <w:spacing w:before="10"/>
        <w:ind w:left="0" w:firstLine="0"/>
        <w:jc w:val="left"/>
        <w:rPr>
          <w:sz w:val="11"/>
        </w:rPr>
      </w:pPr>
    </w:p>
    <w:p w:rsidR="00026F2F" w:rsidRDefault="00026F2F">
      <w:pPr>
        <w:pStyle w:val="a3"/>
        <w:spacing w:before="10"/>
        <w:ind w:left="0" w:firstLine="0"/>
        <w:jc w:val="left"/>
        <w:rPr>
          <w:sz w:val="11"/>
        </w:rPr>
      </w:pPr>
    </w:p>
    <w:p w:rsidR="00BF1EF0" w:rsidRDefault="00757D12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4C6F76" id="Rectangle 3" o:spid="_x0000_s1026" style="position:absolute;margin-left:85.1pt;margin-top:8.8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E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F1EF0" w:rsidRDefault="00612E27">
      <w:pPr>
        <w:spacing w:before="90"/>
        <w:ind w:left="102"/>
        <w:rPr>
          <w:i/>
          <w:sz w:val="20"/>
        </w:rPr>
      </w:pPr>
      <w:r>
        <w:rPr>
          <w:rFonts w:ascii="Calibri"/>
          <w:sz w:val="20"/>
          <w:vertAlign w:val="superscript"/>
        </w:rPr>
        <w:t>4</w:t>
      </w:r>
      <w:hyperlink r:id="rId9">
        <w:r>
          <w:rPr>
            <w:i/>
            <w:color w:val="0462C1"/>
            <w:sz w:val="20"/>
            <w:u w:val="single" w:color="0462C1"/>
          </w:rPr>
          <w:t>https://edu.gov.by/sistema-obrazovaniya/obshchestvennye-sovety/obshchestvennye-sovety/sovet-molodykh-</w:t>
        </w:r>
      </w:hyperlink>
    </w:p>
    <w:p w:rsidR="00BF1EF0" w:rsidRPr="00757D12" w:rsidRDefault="008B1353">
      <w:pPr>
        <w:spacing w:before="28"/>
        <w:ind w:left="102"/>
        <w:rPr>
          <w:i/>
          <w:sz w:val="20"/>
          <w:lang w:val="en-US"/>
        </w:rPr>
      </w:pPr>
      <w:hyperlink r:id="rId10">
        <w:proofErr w:type="spellStart"/>
        <w:proofErr w:type="gramStart"/>
        <w:r w:rsidR="00612E27" w:rsidRPr="00757D12">
          <w:rPr>
            <w:i/>
            <w:color w:val="0462C1"/>
            <w:sz w:val="20"/>
            <w:u w:val="single" w:color="0462C1"/>
            <w:lang w:val="en-US"/>
          </w:rPr>
          <w:t>uchenykh-pri-ministerstve-obrazovaniya-respubliki-belarus</w:t>
        </w:r>
        <w:proofErr w:type="spellEnd"/>
        <w:proofErr w:type="gramEnd"/>
        <w:r w:rsidR="00612E27" w:rsidRPr="00757D12">
          <w:rPr>
            <w:i/>
            <w:color w:val="0462C1"/>
            <w:sz w:val="20"/>
            <w:u w:val="single" w:color="0462C1"/>
            <w:lang w:val="en-US"/>
          </w:rPr>
          <w:t>/</w:t>
        </w:r>
      </w:hyperlink>
    </w:p>
    <w:p w:rsidR="00BF1EF0" w:rsidRPr="00757D12" w:rsidRDefault="00BF1EF0">
      <w:pPr>
        <w:rPr>
          <w:sz w:val="20"/>
          <w:lang w:val="en-US"/>
        </w:rPr>
        <w:sectPr w:rsidR="00BF1EF0" w:rsidRPr="00757D12" w:rsidSect="00B314F8">
          <w:pgSz w:w="11910" w:h="16840"/>
          <w:pgMar w:top="1040" w:right="740" w:bottom="426" w:left="1600" w:header="720" w:footer="720" w:gutter="0"/>
          <w:cols w:space="720"/>
        </w:sectPr>
      </w:pPr>
    </w:p>
    <w:p w:rsidR="00BF1EF0" w:rsidRDefault="00612E27">
      <w:pPr>
        <w:pStyle w:val="a3"/>
        <w:spacing w:before="1"/>
        <w:ind w:right="105"/>
      </w:pPr>
      <w:r>
        <w:lastRenderedPageBreak/>
        <w:t>Такая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возможностям. Получая стипендию, талантливые молодые люди обретают</w:t>
      </w:r>
      <w:r>
        <w:rPr>
          <w:spacing w:val="1"/>
        </w:rPr>
        <w:t xml:space="preserve"> </w:t>
      </w:r>
      <w:r>
        <w:t>уверенность в своих силах, осознавая, что их мечты и устремления находятся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 внимания государства.</w:t>
      </w:r>
    </w:p>
    <w:p w:rsidR="00BF1EF0" w:rsidRDefault="00612E27">
      <w:pPr>
        <w:pStyle w:val="a3"/>
        <w:spacing w:before="1"/>
        <w:ind w:right="102"/>
      </w:pPr>
      <w:r>
        <w:t>Одаренные и талантливые молодые люди имеют возможность с юных</w:t>
      </w:r>
      <w:r>
        <w:rPr>
          <w:spacing w:val="1"/>
        </w:rPr>
        <w:t xml:space="preserve"> </w:t>
      </w:r>
      <w:r>
        <w:t>лет</w:t>
      </w:r>
      <w:r>
        <w:rPr>
          <w:spacing w:val="48"/>
        </w:rPr>
        <w:t xml:space="preserve"> </w:t>
      </w:r>
      <w:r>
        <w:t>развивать</w:t>
      </w:r>
      <w:r>
        <w:rPr>
          <w:spacing w:val="48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способности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совершенствовать</w:t>
      </w:r>
      <w:r>
        <w:rPr>
          <w:spacing w:val="48"/>
        </w:rPr>
        <w:t xml:space="preserve"> </w:t>
      </w:r>
      <w:r>
        <w:t>мастерство</w:t>
      </w:r>
      <w:r>
        <w:rPr>
          <w:spacing w:val="51"/>
        </w:rPr>
        <w:t xml:space="preserve"> </w:t>
      </w:r>
      <w:r>
        <w:t>более</w:t>
      </w:r>
      <w:r>
        <w:rPr>
          <w:spacing w:val="49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колледжах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 Минске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интернатного</w:t>
      </w:r>
      <w:proofErr w:type="spellEnd"/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музыканты,</w:t>
      </w:r>
      <w:r>
        <w:rPr>
          <w:spacing w:val="70"/>
        </w:rPr>
        <w:t xml:space="preserve"> </w:t>
      </w:r>
      <w:r>
        <w:t>художники,</w:t>
      </w:r>
      <w:r>
        <w:rPr>
          <w:spacing w:val="70"/>
        </w:rPr>
        <w:t xml:space="preserve"> </w:t>
      </w:r>
      <w:r>
        <w:t>танцоры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олимпиады,</w:t>
      </w:r>
      <w:r>
        <w:rPr>
          <w:spacing w:val="-67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республиканские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 и молодежного</w:t>
      </w:r>
      <w:r>
        <w:rPr>
          <w:spacing w:val="1"/>
        </w:rPr>
        <w:t xml:space="preserve"> </w:t>
      </w:r>
      <w:r>
        <w:t>творчества.</w:t>
      </w:r>
    </w:p>
    <w:p w:rsidR="00BF1EF0" w:rsidRDefault="00612E27">
      <w:pPr>
        <w:pStyle w:val="a3"/>
        <w:ind w:right="106"/>
      </w:pPr>
      <w:r>
        <w:t>Судьба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лауреата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 он вступает во взрослую жизнь. Это делается для того, чтобы создать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 с наибольшей пользой для страны. Молодым людям оказывается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материальных проблем, а также в иных вопросах, 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становлением в</w:t>
      </w:r>
      <w:r>
        <w:rPr>
          <w:spacing w:val="-4"/>
        </w:rPr>
        <w:t xml:space="preserve"> </w:t>
      </w:r>
      <w:r>
        <w:t>жизни</w:t>
      </w:r>
    </w:p>
    <w:p w:rsidR="00BF1EF0" w:rsidRPr="00307464" w:rsidRDefault="00612E27" w:rsidP="00307464">
      <w:pPr>
        <w:pStyle w:val="a3"/>
        <w:spacing w:before="2"/>
        <w:ind w:right="108"/>
      </w:pPr>
      <w:r>
        <w:t>Таким образом, звание стипендиата и лауреата Президентского фонда</w:t>
      </w:r>
      <w:r>
        <w:rPr>
          <w:spacing w:val="1"/>
        </w:rPr>
        <w:t xml:space="preserve"> </w:t>
      </w:r>
      <w:r>
        <w:t>служит символом надежды и вдохновения. Это приглашение к активному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страны, где</w:t>
      </w:r>
      <w:r>
        <w:rPr>
          <w:spacing w:val="70"/>
        </w:rPr>
        <w:t xml:space="preserve"> </w:t>
      </w:r>
      <w:r>
        <w:t>каждый талант</w:t>
      </w:r>
      <w:r>
        <w:rPr>
          <w:spacing w:val="70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шанс быть замеченным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оцененным,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процветание</w:t>
      </w:r>
      <w:r>
        <w:rPr>
          <w:spacing w:val="-1"/>
        </w:rPr>
        <w:t xml:space="preserve"> </w:t>
      </w:r>
      <w:r>
        <w:t>нации</w:t>
      </w:r>
      <w:r w:rsidR="003D1B3C" w:rsidRPr="003D1B3C">
        <w:rPr>
          <w:rFonts w:ascii="Calibri"/>
          <w:w w:val="95"/>
          <w:sz w:val="20"/>
          <w:vertAlign w:val="superscript"/>
        </w:rPr>
        <w:t>5</w:t>
      </w:r>
      <w:r w:rsidRPr="00307464">
        <w:rPr>
          <w:position w:val="-9"/>
        </w:rPr>
        <w:t>.</w:t>
      </w: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BF1EF0">
      <w:pPr>
        <w:pStyle w:val="a3"/>
        <w:ind w:left="0" w:firstLine="0"/>
        <w:jc w:val="left"/>
        <w:rPr>
          <w:sz w:val="20"/>
        </w:rPr>
      </w:pPr>
    </w:p>
    <w:p w:rsidR="00BF1EF0" w:rsidRPr="00307464" w:rsidRDefault="00757D12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F6888" id="Rectangle 2" o:spid="_x0000_s1026" style="position:absolute;margin-left:85.1pt;margin-top:13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G92Pq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F1EF0" w:rsidRPr="00757D12" w:rsidRDefault="00612E27">
      <w:pPr>
        <w:spacing w:before="73"/>
        <w:ind w:left="102" w:right="934"/>
        <w:rPr>
          <w:sz w:val="20"/>
          <w:lang w:val="en-US"/>
        </w:rPr>
      </w:pPr>
      <w:r w:rsidRPr="00757D12">
        <w:rPr>
          <w:rFonts w:ascii="Calibri"/>
          <w:w w:val="95"/>
          <w:sz w:val="20"/>
          <w:vertAlign w:val="superscript"/>
          <w:lang w:val="en-US"/>
        </w:rPr>
        <w:t>5</w:t>
      </w:r>
      <w:r w:rsidRPr="00757D12">
        <w:rPr>
          <w:rFonts w:ascii="Calibri"/>
          <w:spacing w:val="1"/>
          <w:w w:val="95"/>
          <w:sz w:val="20"/>
          <w:lang w:val="en-US"/>
        </w:rPr>
        <w:t xml:space="preserve"> </w:t>
      </w:r>
      <w:r w:rsidRPr="00757D12">
        <w:rPr>
          <w:color w:val="0462C1"/>
          <w:w w:val="95"/>
          <w:sz w:val="20"/>
          <w:u w:val="single" w:color="0462C1"/>
          <w:lang w:val="en-US"/>
        </w:rPr>
        <w:t>https://xn--d1acdremb9i.xn--90ais/informatsiya-po-vazhnym-voprosam/uchashcheysya-i-studencheskoy-</w:t>
      </w:r>
      <w:r w:rsidRPr="00757D12">
        <w:rPr>
          <w:color w:val="0462C1"/>
          <w:spacing w:val="1"/>
          <w:w w:val="95"/>
          <w:sz w:val="20"/>
          <w:lang w:val="en-US"/>
        </w:rPr>
        <w:t xml:space="preserve"> </w:t>
      </w:r>
      <w:proofErr w:type="spellStart"/>
      <w:r w:rsidRPr="00757D12">
        <w:rPr>
          <w:color w:val="0462C1"/>
          <w:sz w:val="20"/>
          <w:u w:val="single" w:color="0462C1"/>
          <w:lang w:val="en-US"/>
        </w:rPr>
        <w:t>molodyezhi</w:t>
      </w:r>
      <w:proofErr w:type="spellEnd"/>
      <w:r w:rsidRPr="00757D12">
        <w:rPr>
          <w:color w:val="0462C1"/>
          <w:sz w:val="20"/>
          <w:u w:val="single" w:color="0462C1"/>
          <w:lang w:val="en-US"/>
        </w:rPr>
        <w:t>/</w:t>
      </w:r>
      <w:proofErr w:type="spellStart"/>
      <w:r w:rsidRPr="00757D12">
        <w:rPr>
          <w:color w:val="0462C1"/>
          <w:sz w:val="20"/>
          <w:u w:val="single" w:color="0462C1"/>
          <w:lang w:val="en-US"/>
        </w:rPr>
        <w:t>spetsialnye-fondy-prezidenta-respubliki-belarus</w:t>
      </w:r>
      <w:proofErr w:type="spellEnd"/>
      <w:r w:rsidRPr="00757D12">
        <w:rPr>
          <w:color w:val="0462C1"/>
          <w:sz w:val="20"/>
          <w:u w:val="single" w:color="0462C1"/>
          <w:lang w:val="en-US"/>
        </w:rPr>
        <w:t>/</w:t>
      </w:r>
    </w:p>
    <w:sectPr w:rsidR="00BF1EF0" w:rsidRPr="00757D1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A6B"/>
    <w:multiLevelType w:val="hybridMultilevel"/>
    <w:tmpl w:val="4624598C"/>
    <w:lvl w:ilvl="0" w:tplc="A2DA1372">
      <w:start w:val="4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16940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386657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DB6FC8E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8A58D1F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3FA8C8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DE62E0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967C7C5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D08ADF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>
    <w:nsid w:val="4374744A"/>
    <w:multiLevelType w:val="hybridMultilevel"/>
    <w:tmpl w:val="1BB68938"/>
    <w:lvl w:ilvl="0" w:tplc="98880F2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C6E0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905ED25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784BE6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C9EC74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05C1C2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09A7AC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D4E33D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4FC359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48884C72"/>
    <w:multiLevelType w:val="hybridMultilevel"/>
    <w:tmpl w:val="EC143C6A"/>
    <w:lvl w:ilvl="0" w:tplc="33BC3024">
      <w:numFmt w:val="bullet"/>
      <w:lvlText w:val="–"/>
      <w:lvlJc w:val="left"/>
      <w:pPr>
        <w:ind w:left="1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86B2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A02DF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E8E744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E22185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514180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824A22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557CEB3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D96B45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645724C9"/>
    <w:multiLevelType w:val="hybridMultilevel"/>
    <w:tmpl w:val="DAAA391A"/>
    <w:lvl w:ilvl="0" w:tplc="013E09F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756D40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03AC207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3886F0D0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E318959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163EB0F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B5A2A81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2940009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6054062E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">
    <w:nsid w:val="6C4D154D"/>
    <w:multiLevelType w:val="hybridMultilevel"/>
    <w:tmpl w:val="C03C3C4E"/>
    <w:lvl w:ilvl="0" w:tplc="CC28A7AC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528E5A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D8441D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4C87D7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764A6E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22C9ED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380E77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FF2C0A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100ABF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0"/>
    <w:rsid w:val="00024BE0"/>
    <w:rsid w:val="00026F2F"/>
    <w:rsid w:val="000E5E40"/>
    <w:rsid w:val="00136309"/>
    <w:rsid w:val="00217355"/>
    <w:rsid w:val="002D4BC7"/>
    <w:rsid w:val="002E646F"/>
    <w:rsid w:val="002F633C"/>
    <w:rsid w:val="00307464"/>
    <w:rsid w:val="00320259"/>
    <w:rsid w:val="003D1B3C"/>
    <w:rsid w:val="0044112E"/>
    <w:rsid w:val="00516F99"/>
    <w:rsid w:val="0057112E"/>
    <w:rsid w:val="005A3C3A"/>
    <w:rsid w:val="00612E27"/>
    <w:rsid w:val="006A4539"/>
    <w:rsid w:val="006B386C"/>
    <w:rsid w:val="00757D12"/>
    <w:rsid w:val="007819FF"/>
    <w:rsid w:val="007D3D93"/>
    <w:rsid w:val="00850D21"/>
    <w:rsid w:val="008B1353"/>
    <w:rsid w:val="008F0973"/>
    <w:rsid w:val="009571C5"/>
    <w:rsid w:val="00A40C5B"/>
    <w:rsid w:val="00AC3587"/>
    <w:rsid w:val="00B314F8"/>
    <w:rsid w:val="00BE137D"/>
    <w:rsid w:val="00BE3D11"/>
    <w:rsid w:val="00BF1EF0"/>
    <w:rsid w:val="00C07831"/>
    <w:rsid w:val="00C44788"/>
    <w:rsid w:val="00CB01CD"/>
    <w:rsid w:val="00CB7E4A"/>
    <w:rsid w:val="00D067BC"/>
    <w:rsid w:val="00DF406C"/>
    <w:rsid w:val="00E00957"/>
    <w:rsid w:val="00F36B2E"/>
    <w:rsid w:val="00F46905"/>
    <w:rsid w:val="00F716DF"/>
    <w:rsid w:val="00F8146D"/>
    <w:rsid w:val="00FA425B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02" w:right="102" w:firstLine="707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E5E4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02" w:right="102" w:firstLine="707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E5E4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rep.gov.by/ru/mp-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be.com/watch?v=J1nglI-EsrM&amp;si=ZXhp-uq7sC2MMGH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gov.by/sistema-obrazovaniya/obshchestvennye-sovety/obshchestvennye-sovety/sovet-molodykh-uchenykh-pri-ministerstve-obrazovaniya-respubliki-bela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by/sistema-obrazovaniya/obshchestvennye-sovety/obshchestvennye-sovety/sovet-molodykh-uchenykh-pri-ministerstve-obrazovaniya-respubliki-bela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F34F-3F0F-4C1D-80F0-CA9AB260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s s</cp:lastModifiedBy>
  <cp:revision>8</cp:revision>
  <dcterms:created xsi:type="dcterms:W3CDTF">2024-09-23T11:32:00Z</dcterms:created>
  <dcterms:modified xsi:type="dcterms:W3CDTF">2024-09-24T07:36:00Z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